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4091" w14:textId="4FC49FAB" w:rsidR="00FF2A37" w:rsidRPr="008F1160" w:rsidRDefault="008F348C" w:rsidP="00726C0A">
      <w:pPr>
        <w:widowControl w:val="0"/>
        <w:rPr>
          <w:rFonts w:ascii="Helvetica-Bold" w:hAnsi="Helvetica-Bold" w:cs="Helvetica-Bold"/>
          <w:b/>
          <w:bCs/>
          <w:sz w:val="34"/>
          <w:szCs w:val="34"/>
          <w:lang w:val="en-AU" w:eastAsia="en-AU"/>
        </w:rPr>
      </w:pPr>
      <w:r>
        <w:rPr>
          <w:noProof/>
          <w:lang w:eastAsia="zh-CN"/>
        </w:rPr>
        <mc:AlternateContent>
          <mc:Choice Requires="wps">
            <w:drawing>
              <wp:anchor distT="0" distB="0" distL="114300" distR="114300" simplePos="0" relativeHeight="251657728" behindDoc="0" locked="0" layoutInCell="1" allowOverlap="1" wp14:anchorId="6E393BD4" wp14:editId="71471A30">
                <wp:simplePos x="0" y="0"/>
                <wp:positionH relativeFrom="column">
                  <wp:posOffset>4831080</wp:posOffset>
                </wp:positionH>
                <wp:positionV relativeFrom="paragraph">
                  <wp:posOffset>93345</wp:posOffset>
                </wp:positionV>
                <wp:extent cx="246380" cy="252095"/>
                <wp:effectExtent l="1905" t="0" r="0" b="0"/>
                <wp:wrapNone/>
                <wp:docPr id="1842403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226AE" w14:textId="77777777" w:rsidR="0035505E" w:rsidRDefault="0035505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93BD4" id="_x0000_t202" coordsize="21600,21600" o:spt="202" path="m,l,21600r21600,l21600,xe">
                <v:stroke joinstyle="miter"/>
                <v:path gradientshapeok="t" o:connecttype="rect"/>
              </v:shapetype>
              <v:shape id="Text Box 2" o:spid="_x0000_s1026" type="#_x0000_t202" style="position:absolute;margin-left:380.4pt;margin-top:7.35pt;width:19.4pt;height:19.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" stroked="f">
                <v:textbox style="mso-fit-shape-to-text:t">
                  <w:txbxContent>
                    <w:p w14:paraId="2FB226AE" w14:textId="77777777" w:rsidR="0035505E" w:rsidRDefault="0035505E"/>
                  </w:txbxContent>
                </v:textbox>
              </v:shape>
            </w:pict>
          </mc:Fallback>
        </mc:AlternateContent>
      </w:r>
      <w:r>
        <w:rPr>
          <w:rFonts w:ascii="Helvetica-Bold" w:hAnsi="Helvetica-Bold" w:cs="Helvetica-Bold"/>
          <w:b/>
          <w:noProof/>
          <w:sz w:val="18"/>
          <w:szCs w:val="18"/>
        </w:rPr>
        <w:drawing>
          <wp:inline distT="0" distB="0" distL="0" distR="0" wp14:anchorId="24B9222A" wp14:editId="452E4341">
            <wp:extent cx="891540" cy="762000"/>
            <wp:effectExtent l="0" t="0" r="0" b="0"/>
            <wp:docPr id="1" name="Picture 7" descr="Spira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ral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762000"/>
                    </a:xfrm>
                    <a:prstGeom prst="rect">
                      <a:avLst/>
                    </a:prstGeom>
                    <a:noFill/>
                    <a:ln>
                      <a:noFill/>
                    </a:ln>
                  </pic:spPr>
                </pic:pic>
              </a:graphicData>
            </a:graphic>
          </wp:inline>
        </w:drawing>
      </w:r>
      <w:r w:rsidR="00FF2A37" w:rsidRPr="008F1160">
        <w:rPr>
          <w:rFonts w:ascii="Helvetica-Bold" w:hAnsi="Helvetica-Bold" w:cs="Helvetica-Bold"/>
          <w:b/>
          <w:bCs/>
          <w:sz w:val="34"/>
          <w:szCs w:val="34"/>
          <w:lang w:val="en-AU" w:eastAsia="en-AU"/>
        </w:rPr>
        <w:t>Spiral Class Association of Australia Inc.</w:t>
      </w:r>
    </w:p>
    <w:p w14:paraId="36A02045" w14:textId="417CBC5C" w:rsidR="00FF2A37" w:rsidRPr="00CC5DED" w:rsidRDefault="00FF2A37" w:rsidP="00850F0B">
      <w:pPr>
        <w:widowControl w:val="0"/>
        <w:jc w:val="center"/>
        <w:rPr>
          <w:rFonts w:ascii="Arial Narrow" w:hAnsi="Arial Narrow"/>
          <w:b/>
          <w:snapToGrid w:val="0"/>
          <w:sz w:val="52"/>
          <w:szCs w:val="52"/>
          <w:lang w:val="en-AU"/>
        </w:rPr>
      </w:pPr>
      <w:r w:rsidRPr="00CC5DED">
        <w:rPr>
          <w:rFonts w:ascii="Arial Narrow" w:hAnsi="Arial Narrow"/>
          <w:b/>
          <w:snapToGrid w:val="0"/>
          <w:sz w:val="52"/>
          <w:szCs w:val="52"/>
          <w:lang w:val="en-AU"/>
        </w:rPr>
        <w:t>NOTICE OF RACE</w:t>
      </w:r>
    </w:p>
    <w:p w14:paraId="2C121DAB" w14:textId="16054F8E" w:rsidR="00CC3452" w:rsidRPr="00CC3452" w:rsidRDefault="00CC3452" w:rsidP="00850F0B">
      <w:pPr>
        <w:widowControl w:val="0"/>
        <w:jc w:val="center"/>
        <w:rPr>
          <w:rFonts w:ascii="Arial Narrow" w:hAnsi="Arial Narrow"/>
          <w:b/>
          <w:snapToGrid w:val="0"/>
          <w:sz w:val="32"/>
          <w:szCs w:val="32"/>
          <w:lang w:val="en-AU"/>
        </w:rPr>
      </w:pPr>
    </w:p>
    <w:p w14:paraId="3802C1B2" w14:textId="5B1AA4E7" w:rsidR="00FF2A37" w:rsidRPr="008F1160" w:rsidRDefault="008B61E8" w:rsidP="00E723E9">
      <w:pPr>
        <w:widowControl w:val="0"/>
        <w:tabs>
          <w:tab w:val="left" w:pos="4214"/>
        </w:tabs>
        <w:jc w:val="center"/>
        <w:rPr>
          <w:rFonts w:ascii="Arial Narrow" w:hAnsi="Arial Narrow"/>
          <w:snapToGrid w:val="0"/>
          <w:sz w:val="18"/>
          <w:lang w:val="en-AU"/>
        </w:rPr>
      </w:pPr>
      <w:r>
        <w:rPr>
          <w:rFonts w:ascii="Arial Narrow" w:hAnsi="Arial Narrow"/>
          <w:b/>
          <w:snapToGrid w:val="0"/>
          <w:sz w:val="32"/>
          <w:lang w:val="en-AU"/>
        </w:rPr>
        <w:t>2024</w:t>
      </w:r>
      <w:r w:rsidR="004A1AEA">
        <w:rPr>
          <w:rFonts w:ascii="Arial Narrow" w:hAnsi="Arial Narrow"/>
          <w:b/>
          <w:snapToGrid w:val="0"/>
          <w:sz w:val="32"/>
          <w:lang w:val="en-AU"/>
        </w:rPr>
        <w:t xml:space="preserve"> </w:t>
      </w:r>
      <w:r w:rsidR="00CC5DED">
        <w:rPr>
          <w:rFonts w:ascii="Arial Narrow" w:hAnsi="Arial Narrow"/>
          <w:b/>
          <w:snapToGrid w:val="0"/>
          <w:sz w:val="32"/>
          <w:lang w:val="en-AU"/>
        </w:rPr>
        <w:t>2025</w:t>
      </w:r>
      <w:r w:rsidR="00517D66">
        <w:rPr>
          <w:rFonts w:ascii="Arial Narrow" w:hAnsi="Arial Narrow"/>
          <w:b/>
          <w:snapToGrid w:val="0"/>
          <w:sz w:val="32"/>
          <w:lang w:val="en-AU"/>
        </w:rPr>
        <w:t xml:space="preserve"> </w:t>
      </w:r>
      <w:r w:rsidR="00FB66C0">
        <w:rPr>
          <w:rFonts w:ascii="Arial Narrow" w:hAnsi="Arial Narrow"/>
          <w:b/>
          <w:snapToGrid w:val="0"/>
          <w:sz w:val="32"/>
          <w:lang w:val="en-AU"/>
        </w:rPr>
        <w:t>AUSTRALIAN NATIONAL</w:t>
      </w:r>
      <w:r w:rsidR="00FF2A37">
        <w:rPr>
          <w:rFonts w:ascii="Arial Narrow" w:hAnsi="Arial Narrow"/>
          <w:b/>
          <w:snapToGrid w:val="0"/>
          <w:sz w:val="32"/>
          <w:lang w:val="en-AU"/>
        </w:rPr>
        <w:t xml:space="preserve"> </w:t>
      </w:r>
      <w:r w:rsidR="00FF2A37" w:rsidRPr="008F1160">
        <w:rPr>
          <w:rFonts w:ascii="Arial Narrow" w:hAnsi="Arial Narrow"/>
          <w:b/>
          <w:snapToGrid w:val="0"/>
          <w:sz w:val="32"/>
          <w:lang w:val="en-AU"/>
        </w:rPr>
        <w:t>CHAMPIONSHIP</w:t>
      </w:r>
    </w:p>
    <w:p w14:paraId="5CCDA034" w14:textId="77777777" w:rsidR="00FF2A37" w:rsidRPr="008F1160" w:rsidRDefault="00FF2A37" w:rsidP="00850F0B">
      <w:pPr>
        <w:widowControl w:val="0"/>
        <w:rPr>
          <w:snapToGrid w:val="0"/>
          <w:sz w:val="18"/>
          <w:lang w:val="en-AU"/>
        </w:rPr>
      </w:pPr>
    </w:p>
    <w:p w14:paraId="5787E339" w14:textId="5F2D05C7" w:rsidR="00FF2A37" w:rsidRPr="008F1160" w:rsidRDefault="00FF2A37" w:rsidP="00850F0B">
      <w:pPr>
        <w:widowControl w:val="0"/>
        <w:jc w:val="center"/>
        <w:rPr>
          <w:i/>
          <w:snapToGrid w:val="0"/>
          <w:sz w:val="20"/>
          <w:szCs w:val="20"/>
          <w:lang w:val="en-AU"/>
        </w:rPr>
      </w:pPr>
      <w:r>
        <w:rPr>
          <w:i/>
          <w:snapToGrid w:val="0"/>
          <w:sz w:val="20"/>
          <w:szCs w:val="20"/>
          <w:lang w:val="en-AU"/>
        </w:rPr>
        <w:t xml:space="preserve">Conducted by </w:t>
      </w:r>
      <w:r w:rsidR="00CC5DED">
        <w:rPr>
          <w:i/>
          <w:snapToGrid w:val="0"/>
          <w:sz w:val="20"/>
          <w:szCs w:val="20"/>
          <w:lang w:val="en-AU"/>
        </w:rPr>
        <w:t>Saratoga Sailing Club</w:t>
      </w:r>
      <w:r w:rsidR="00F10257">
        <w:rPr>
          <w:i/>
          <w:snapToGrid w:val="0"/>
          <w:sz w:val="20"/>
          <w:szCs w:val="20"/>
          <w:lang w:val="en-AU"/>
        </w:rPr>
        <w:t xml:space="preserve"> </w:t>
      </w:r>
      <w:r w:rsidRPr="008F1160">
        <w:rPr>
          <w:i/>
          <w:snapToGrid w:val="0"/>
          <w:sz w:val="20"/>
          <w:szCs w:val="20"/>
          <w:lang w:val="en-AU"/>
        </w:rPr>
        <w:t>on behalf of the Spiral Association of Australia Inc.</w:t>
      </w:r>
    </w:p>
    <w:p w14:paraId="1324F6F9" w14:textId="77777777" w:rsidR="00FF2A37" w:rsidRDefault="00FF2A37" w:rsidP="00B1689F">
      <w:pPr>
        <w:pStyle w:val="Heading1"/>
        <w:rPr>
          <w:rFonts w:ascii="Times New Roman" w:hAnsi="Times New Roman" w:cs="Times New Roman"/>
          <w:szCs w:val="20"/>
        </w:rPr>
      </w:pPr>
      <w:r w:rsidRPr="008F1160">
        <w:rPr>
          <w:rFonts w:ascii="Times New Roman" w:hAnsi="Times New Roman" w:cs="Times New Roman"/>
          <w:szCs w:val="20"/>
        </w:rPr>
        <w:t xml:space="preserve">Under the Authority of Yachting </w:t>
      </w:r>
      <w:r w:rsidR="0035505E">
        <w:rPr>
          <w:rFonts w:ascii="Times New Roman" w:hAnsi="Times New Roman" w:cs="Times New Roman"/>
          <w:szCs w:val="20"/>
        </w:rPr>
        <w:t>Australia</w:t>
      </w:r>
    </w:p>
    <w:p w14:paraId="0C236C34" w14:textId="77777777" w:rsidR="00923491" w:rsidRPr="00923491" w:rsidRDefault="00923491" w:rsidP="00923491">
      <w:pPr>
        <w:spacing w:line="256" w:lineRule="auto"/>
        <w:jc w:val="center"/>
      </w:pPr>
      <w:r w:rsidRPr="00923491">
        <w:t xml:space="preserve">ORGANISING AUTHORITY </w:t>
      </w:r>
    </w:p>
    <w:p w14:paraId="600167ED" w14:textId="048E2BB6" w:rsidR="00FF2A37" w:rsidRDefault="00923491" w:rsidP="00A823E6">
      <w:pPr>
        <w:spacing w:line="256" w:lineRule="auto"/>
        <w:jc w:val="center"/>
        <w:rPr>
          <w:i/>
          <w:snapToGrid w:val="0"/>
          <w:sz w:val="20"/>
          <w:szCs w:val="20"/>
          <w:lang w:val="en-AU"/>
        </w:rPr>
      </w:pPr>
      <w:r w:rsidRPr="00923491">
        <w:rPr>
          <w:i/>
          <w:snapToGrid w:val="0"/>
          <w:sz w:val="20"/>
          <w:szCs w:val="20"/>
          <w:lang w:val="en-AU"/>
        </w:rPr>
        <w:t>Spiral Association of Australia Inc</w:t>
      </w:r>
      <w:r w:rsidRPr="00923491">
        <w:t xml:space="preserve"> in conjunction with </w:t>
      </w:r>
      <w:r w:rsidR="00CC5DED">
        <w:rPr>
          <w:i/>
          <w:snapToGrid w:val="0"/>
          <w:sz w:val="20"/>
          <w:szCs w:val="20"/>
          <w:lang w:val="en-AU"/>
        </w:rPr>
        <w:t>Saratoga Sailing Club</w:t>
      </w:r>
    </w:p>
    <w:p w14:paraId="49EF2F2C" w14:textId="77F19741" w:rsidR="00A823E6" w:rsidRDefault="00A823E6" w:rsidP="00A823E6">
      <w:pPr>
        <w:spacing w:line="256" w:lineRule="auto"/>
        <w:jc w:val="center"/>
        <w:rPr>
          <w:i/>
          <w:snapToGrid w:val="0"/>
          <w:sz w:val="20"/>
          <w:szCs w:val="20"/>
          <w:lang w:val="en-AU"/>
        </w:rPr>
      </w:pPr>
    </w:p>
    <w:p w14:paraId="66E7BD9A" w14:textId="7D751429" w:rsidR="00A823E6" w:rsidRPr="008F1160" w:rsidRDefault="00A823E6" w:rsidP="00613CB7">
      <w:pPr>
        <w:spacing w:line="256" w:lineRule="auto"/>
        <w:rPr>
          <w:sz w:val="20"/>
          <w:szCs w:val="20"/>
        </w:rPr>
      </w:pPr>
    </w:p>
    <w:p w14:paraId="30FCCBB6" w14:textId="4FD155D2" w:rsidR="00FF2A37" w:rsidRPr="008F1160" w:rsidRDefault="00FF2A37" w:rsidP="00850F0B">
      <w:pPr>
        <w:widowControl w:val="0"/>
        <w:rPr>
          <w:b/>
          <w:snapToGrid w:val="0"/>
          <w:sz w:val="24"/>
          <w:lang w:val="en-AU"/>
        </w:rPr>
      </w:pPr>
      <w:r w:rsidRPr="001E0A11">
        <w:rPr>
          <w:b/>
          <w:snapToGrid w:val="0"/>
          <w:sz w:val="24"/>
          <w:lang w:val="en-AU"/>
        </w:rPr>
        <w:t>DATE:</w:t>
      </w:r>
      <w:r>
        <w:rPr>
          <w:b/>
          <w:snapToGrid w:val="0"/>
          <w:sz w:val="24"/>
          <w:lang w:val="en-AU"/>
        </w:rPr>
        <w:t xml:space="preserve"> </w:t>
      </w:r>
      <w:r w:rsidR="002227CC">
        <w:rPr>
          <w:b/>
          <w:snapToGrid w:val="0"/>
          <w:sz w:val="24"/>
          <w:lang w:val="en-AU"/>
        </w:rPr>
        <w:t xml:space="preserve"> </w:t>
      </w:r>
      <w:r w:rsidR="00A76328">
        <w:rPr>
          <w:b/>
          <w:snapToGrid w:val="0"/>
          <w:sz w:val="24"/>
          <w:lang w:val="en-AU"/>
        </w:rPr>
        <w:t>Saturday</w:t>
      </w:r>
      <w:r w:rsidR="00385D82">
        <w:rPr>
          <w:b/>
          <w:snapToGrid w:val="0"/>
          <w:sz w:val="24"/>
          <w:lang w:val="en-AU"/>
        </w:rPr>
        <w:t>, 2</w:t>
      </w:r>
      <w:r w:rsidR="00A76328">
        <w:rPr>
          <w:b/>
          <w:snapToGrid w:val="0"/>
          <w:sz w:val="24"/>
          <w:lang w:val="en-AU"/>
        </w:rPr>
        <w:t>5</w:t>
      </w:r>
      <w:r w:rsidR="00385D82">
        <w:rPr>
          <w:b/>
          <w:snapToGrid w:val="0"/>
          <w:sz w:val="24"/>
          <w:lang w:val="en-AU"/>
        </w:rPr>
        <w:t>t</w:t>
      </w:r>
      <w:r w:rsidR="00693D30">
        <w:rPr>
          <w:b/>
          <w:snapToGrid w:val="0"/>
          <w:sz w:val="24"/>
          <w:lang w:val="en-AU"/>
        </w:rPr>
        <w:t>h</w:t>
      </w:r>
      <w:r w:rsidR="002227CC">
        <w:rPr>
          <w:b/>
          <w:snapToGrid w:val="0"/>
          <w:sz w:val="24"/>
          <w:lang w:val="en-AU"/>
        </w:rPr>
        <w:t xml:space="preserve"> to </w:t>
      </w:r>
      <w:r w:rsidR="00A76328">
        <w:rPr>
          <w:b/>
          <w:snapToGrid w:val="0"/>
          <w:sz w:val="24"/>
          <w:lang w:val="en-AU"/>
        </w:rPr>
        <w:t>Monday</w:t>
      </w:r>
      <w:r w:rsidR="002227CC">
        <w:rPr>
          <w:b/>
          <w:snapToGrid w:val="0"/>
          <w:sz w:val="24"/>
          <w:lang w:val="en-AU"/>
        </w:rPr>
        <w:t>,</w:t>
      </w:r>
      <w:r w:rsidRPr="003C72DA">
        <w:rPr>
          <w:b/>
          <w:snapToGrid w:val="0"/>
          <w:sz w:val="24"/>
          <w:lang w:val="en-AU"/>
        </w:rPr>
        <w:t xml:space="preserve"> </w:t>
      </w:r>
      <w:r w:rsidR="00E90371">
        <w:rPr>
          <w:b/>
          <w:snapToGrid w:val="0"/>
          <w:sz w:val="24"/>
          <w:lang w:val="en-AU"/>
        </w:rPr>
        <w:t>28th</w:t>
      </w:r>
      <w:r w:rsidR="00726C0A" w:rsidRPr="003C72DA">
        <w:rPr>
          <w:b/>
          <w:snapToGrid w:val="0"/>
          <w:sz w:val="24"/>
          <w:lang w:val="en-AU"/>
        </w:rPr>
        <w:t xml:space="preserve"> </w:t>
      </w:r>
      <w:r w:rsidR="0035505E">
        <w:rPr>
          <w:b/>
          <w:snapToGrid w:val="0"/>
          <w:sz w:val="24"/>
          <w:lang w:val="en-AU"/>
        </w:rPr>
        <w:t>January</w:t>
      </w:r>
      <w:r w:rsidR="00726C0A" w:rsidRPr="003C72DA">
        <w:rPr>
          <w:b/>
          <w:snapToGrid w:val="0"/>
          <w:sz w:val="24"/>
          <w:lang w:val="en-AU"/>
        </w:rPr>
        <w:t>, 2</w:t>
      </w:r>
      <w:r w:rsidR="00AE09A0">
        <w:rPr>
          <w:b/>
          <w:snapToGrid w:val="0"/>
          <w:sz w:val="24"/>
          <w:lang w:val="en-AU"/>
        </w:rPr>
        <w:t>02</w:t>
      </w:r>
      <w:r w:rsidR="00050E3F">
        <w:rPr>
          <w:b/>
          <w:snapToGrid w:val="0"/>
          <w:sz w:val="24"/>
          <w:lang w:val="en-AU"/>
        </w:rPr>
        <w:t>5</w:t>
      </w:r>
      <w:r w:rsidR="00DE32D4" w:rsidRPr="003C72DA">
        <w:rPr>
          <w:b/>
          <w:snapToGrid w:val="0"/>
          <w:sz w:val="24"/>
          <w:lang w:val="en-AU"/>
        </w:rPr>
        <w:t>.</w:t>
      </w:r>
    </w:p>
    <w:p w14:paraId="6D1FCC12" w14:textId="77777777" w:rsidR="00FF2A37" w:rsidRPr="008F1160" w:rsidRDefault="00FF2A37" w:rsidP="00850F0B">
      <w:pPr>
        <w:autoSpaceDE w:val="0"/>
        <w:autoSpaceDN w:val="0"/>
        <w:adjustRightInd w:val="0"/>
        <w:jc w:val="both"/>
        <w:rPr>
          <w:sz w:val="20"/>
          <w:szCs w:val="20"/>
        </w:rPr>
      </w:pPr>
    </w:p>
    <w:p w14:paraId="77E4CF43" w14:textId="0CDF4F63" w:rsidR="00FF2A37" w:rsidRPr="008F1160" w:rsidRDefault="00FF2A37" w:rsidP="002A3BD9">
      <w:pPr>
        <w:widowControl w:val="0"/>
        <w:rPr>
          <w:b/>
          <w:snapToGrid w:val="0"/>
          <w:sz w:val="24"/>
          <w:lang w:val="en-AU"/>
        </w:rPr>
      </w:pPr>
      <w:r w:rsidRPr="001E0A11">
        <w:rPr>
          <w:b/>
          <w:snapToGrid w:val="0"/>
          <w:sz w:val="24"/>
          <w:lang w:val="en-AU"/>
        </w:rPr>
        <w:t>VENUE:</w:t>
      </w:r>
      <w:r w:rsidRPr="008F1160">
        <w:rPr>
          <w:b/>
          <w:bCs/>
          <w:sz w:val="20"/>
          <w:szCs w:val="20"/>
        </w:rPr>
        <w:t xml:space="preserve">  </w:t>
      </w:r>
      <w:r w:rsidR="00CC5DED">
        <w:rPr>
          <w:b/>
          <w:snapToGrid w:val="0"/>
          <w:sz w:val="24"/>
          <w:lang w:val="en-AU"/>
        </w:rPr>
        <w:t>Saratoga Sailing Club</w:t>
      </w:r>
      <w:r w:rsidR="009301CD" w:rsidRPr="009301CD">
        <w:rPr>
          <w:b/>
          <w:snapToGrid w:val="0"/>
          <w:sz w:val="24"/>
          <w:lang w:val="en-AU"/>
        </w:rPr>
        <w:t>,</w:t>
      </w:r>
      <w:r w:rsidR="009301CD">
        <w:rPr>
          <w:b/>
          <w:snapToGrid w:val="0"/>
          <w:sz w:val="24"/>
          <w:lang w:val="en-AU"/>
        </w:rPr>
        <w:t xml:space="preserve"> </w:t>
      </w:r>
      <w:r w:rsidR="006B2178">
        <w:rPr>
          <w:b/>
          <w:snapToGrid w:val="0"/>
          <w:sz w:val="24"/>
          <w:lang w:val="en-AU"/>
        </w:rPr>
        <w:t>Willaroo Road, Saratoga</w:t>
      </w:r>
      <w:r w:rsidR="006C67B6">
        <w:rPr>
          <w:b/>
          <w:snapToGrid w:val="0"/>
          <w:sz w:val="24"/>
          <w:lang w:val="en-AU"/>
        </w:rPr>
        <w:t>, NSW</w:t>
      </w:r>
    </w:p>
    <w:p w14:paraId="1FF03FF1" w14:textId="77777777" w:rsidR="00FF2A37" w:rsidRPr="008F1160" w:rsidRDefault="00FF2A37" w:rsidP="00850F0B">
      <w:pPr>
        <w:autoSpaceDE w:val="0"/>
        <w:autoSpaceDN w:val="0"/>
        <w:adjustRightInd w:val="0"/>
        <w:jc w:val="both"/>
        <w:rPr>
          <w:b/>
          <w:bCs/>
          <w:sz w:val="20"/>
          <w:szCs w:val="20"/>
          <w:lang w:val="en-AU"/>
        </w:rPr>
      </w:pPr>
    </w:p>
    <w:p w14:paraId="5ED1CB1A" w14:textId="77777777" w:rsidR="00FF2A37" w:rsidRPr="008F1160" w:rsidRDefault="00FF2A37" w:rsidP="00850F0B">
      <w:pPr>
        <w:autoSpaceDE w:val="0"/>
        <w:autoSpaceDN w:val="0"/>
        <w:adjustRightInd w:val="0"/>
        <w:jc w:val="both"/>
        <w:rPr>
          <w:b/>
          <w:bCs/>
          <w:sz w:val="20"/>
          <w:szCs w:val="20"/>
        </w:rPr>
      </w:pPr>
      <w:r w:rsidRPr="008F1160">
        <w:rPr>
          <w:b/>
          <w:bCs/>
          <w:sz w:val="20"/>
          <w:szCs w:val="20"/>
        </w:rPr>
        <w:t>1.</w:t>
      </w:r>
      <w:r w:rsidRPr="008F1160">
        <w:rPr>
          <w:b/>
          <w:bCs/>
          <w:sz w:val="20"/>
          <w:szCs w:val="20"/>
        </w:rPr>
        <w:tab/>
        <w:t>RULES</w:t>
      </w:r>
    </w:p>
    <w:p w14:paraId="31699A62" w14:textId="7B0D415D" w:rsidR="00FF2A37" w:rsidRDefault="00FF2A37" w:rsidP="001A61EA">
      <w:pPr>
        <w:numPr>
          <w:ilvl w:val="1"/>
          <w:numId w:val="5"/>
        </w:numPr>
        <w:autoSpaceDE w:val="0"/>
        <w:autoSpaceDN w:val="0"/>
        <w:adjustRightInd w:val="0"/>
        <w:rPr>
          <w:sz w:val="20"/>
          <w:szCs w:val="20"/>
        </w:rPr>
      </w:pPr>
      <w:r w:rsidRPr="008F1160">
        <w:rPr>
          <w:sz w:val="20"/>
          <w:szCs w:val="20"/>
        </w:rPr>
        <w:t xml:space="preserve">The Regatta will be governed by the “rules” as defined in the ISAF Racing Rules of Sailing </w:t>
      </w:r>
      <w:r>
        <w:rPr>
          <w:sz w:val="20"/>
          <w:szCs w:val="20"/>
        </w:rPr>
        <w:t>20</w:t>
      </w:r>
      <w:r w:rsidR="0035505E">
        <w:rPr>
          <w:sz w:val="20"/>
          <w:szCs w:val="20"/>
        </w:rPr>
        <w:t>21</w:t>
      </w:r>
      <w:r>
        <w:rPr>
          <w:sz w:val="20"/>
          <w:szCs w:val="20"/>
        </w:rPr>
        <w:t>- 20</w:t>
      </w:r>
      <w:r w:rsidR="001D7485">
        <w:rPr>
          <w:sz w:val="20"/>
          <w:szCs w:val="20"/>
        </w:rPr>
        <w:t>2</w:t>
      </w:r>
      <w:r w:rsidR="0035505E">
        <w:rPr>
          <w:sz w:val="20"/>
          <w:szCs w:val="20"/>
        </w:rPr>
        <w:t>4</w:t>
      </w:r>
      <w:r>
        <w:rPr>
          <w:sz w:val="20"/>
          <w:szCs w:val="20"/>
        </w:rPr>
        <w:t xml:space="preserve"> </w:t>
      </w:r>
      <w:r w:rsidRPr="008F1160">
        <w:rPr>
          <w:sz w:val="20"/>
          <w:szCs w:val="20"/>
        </w:rPr>
        <w:t xml:space="preserve">(RRS), the Yachting Australia (YA) Special Regulations Part 2 – off-the-beach boats, the rules and class restrictions of the Spiral Class Association of Australia Inc. except as any of these are changed by the </w:t>
      </w:r>
      <w:r w:rsidR="001D7485">
        <w:rPr>
          <w:sz w:val="20"/>
          <w:szCs w:val="20"/>
        </w:rPr>
        <w:t>Notice of Race</w:t>
      </w:r>
      <w:r w:rsidRPr="008F1160">
        <w:rPr>
          <w:sz w:val="20"/>
          <w:szCs w:val="20"/>
        </w:rPr>
        <w:t xml:space="preserve"> </w:t>
      </w:r>
      <w:r w:rsidR="001D7485">
        <w:rPr>
          <w:sz w:val="20"/>
          <w:szCs w:val="20"/>
        </w:rPr>
        <w:t>or</w:t>
      </w:r>
      <w:r w:rsidRPr="008F1160">
        <w:rPr>
          <w:sz w:val="20"/>
          <w:szCs w:val="20"/>
        </w:rPr>
        <w:t xml:space="preserve"> the Sailing Instructions.  Where the notice of race and the sailing instructions are in conflict</w:t>
      </w:r>
      <w:r w:rsidR="00445F08">
        <w:rPr>
          <w:sz w:val="20"/>
          <w:szCs w:val="20"/>
        </w:rPr>
        <w:t>,</w:t>
      </w:r>
      <w:r w:rsidRPr="008F1160">
        <w:rPr>
          <w:sz w:val="20"/>
          <w:szCs w:val="20"/>
        </w:rPr>
        <w:t xml:space="preserve"> the sailing instructions shall prevail.</w:t>
      </w:r>
    </w:p>
    <w:p w14:paraId="3B5477B2" w14:textId="69654EA1" w:rsidR="001A61EA" w:rsidRPr="00CA6586" w:rsidRDefault="001A61EA" w:rsidP="00BE5242">
      <w:pPr>
        <w:numPr>
          <w:ilvl w:val="1"/>
          <w:numId w:val="5"/>
        </w:numPr>
        <w:autoSpaceDE w:val="0"/>
        <w:autoSpaceDN w:val="0"/>
        <w:adjustRightInd w:val="0"/>
        <w:jc w:val="both"/>
        <w:rPr>
          <w:sz w:val="20"/>
          <w:szCs w:val="20"/>
        </w:rPr>
      </w:pPr>
      <w:r w:rsidRPr="00CA6586">
        <w:rPr>
          <w:sz w:val="20"/>
          <w:szCs w:val="20"/>
        </w:rPr>
        <w:t>Under RRS 87, rule</w:t>
      </w:r>
      <w:r w:rsidR="00BE5242" w:rsidRPr="00CA6586">
        <w:rPr>
          <w:sz w:val="20"/>
          <w:szCs w:val="20"/>
        </w:rPr>
        <w:t xml:space="preserve"> 9.1.4 of the Spiral class rules is changed as follows:  9.1.4 All registered sails are usable in Association events</w:t>
      </w:r>
      <w:r w:rsidR="00786448" w:rsidRPr="00CA6586">
        <w:rPr>
          <w:sz w:val="20"/>
          <w:szCs w:val="20"/>
        </w:rPr>
        <w:t xml:space="preserve"> </w:t>
      </w:r>
      <w:r w:rsidR="002F3CE2" w:rsidRPr="00CA6586">
        <w:rPr>
          <w:sz w:val="20"/>
          <w:szCs w:val="20"/>
        </w:rPr>
        <w:t>except in the case of loss or damage beyond repair</w:t>
      </w:r>
      <w:r w:rsidR="00193656">
        <w:rPr>
          <w:sz w:val="20"/>
          <w:szCs w:val="20"/>
        </w:rPr>
        <w:t>, o</w:t>
      </w:r>
      <w:r w:rsidR="00AC280E" w:rsidRPr="00CA6586">
        <w:rPr>
          <w:sz w:val="20"/>
          <w:szCs w:val="20"/>
        </w:rPr>
        <w:t xml:space="preserve">nly one </w:t>
      </w:r>
      <w:r w:rsidR="00F03D5F" w:rsidRPr="00CA6586">
        <w:rPr>
          <w:sz w:val="20"/>
          <w:szCs w:val="20"/>
        </w:rPr>
        <w:t>S</w:t>
      </w:r>
      <w:r w:rsidR="00BE5242" w:rsidRPr="00CA6586">
        <w:rPr>
          <w:sz w:val="20"/>
          <w:szCs w:val="20"/>
        </w:rPr>
        <w:t xml:space="preserve">tandard sail </w:t>
      </w:r>
      <w:r w:rsidR="00AC280E" w:rsidRPr="00CA6586">
        <w:rPr>
          <w:sz w:val="20"/>
          <w:szCs w:val="20"/>
        </w:rPr>
        <w:t>and/or one 5.6 sail</w:t>
      </w:r>
      <w:r w:rsidR="00485225" w:rsidRPr="00CA6586">
        <w:rPr>
          <w:sz w:val="20"/>
          <w:szCs w:val="20"/>
        </w:rPr>
        <w:t xml:space="preserve"> for all divisions</w:t>
      </w:r>
      <w:r w:rsidR="00341F32" w:rsidRPr="00CA6586">
        <w:rPr>
          <w:sz w:val="20"/>
          <w:szCs w:val="20"/>
        </w:rPr>
        <w:t xml:space="preserve">, other than the </w:t>
      </w:r>
      <w:r w:rsidR="00C0175B" w:rsidRPr="00CA6586">
        <w:rPr>
          <w:sz w:val="20"/>
          <w:szCs w:val="20"/>
        </w:rPr>
        <w:t>5.6 Division</w:t>
      </w:r>
      <w:r w:rsidR="009C19A5" w:rsidRPr="00CA6586">
        <w:rPr>
          <w:sz w:val="20"/>
          <w:szCs w:val="20"/>
        </w:rPr>
        <w:t xml:space="preserve"> </w:t>
      </w:r>
      <w:r w:rsidR="00C0175B" w:rsidRPr="00CA6586">
        <w:rPr>
          <w:sz w:val="20"/>
          <w:szCs w:val="20"/>
        </w:rPr>
        <w:t>which must use a 5.6</w:t>
      </w:r>
      <w:r w:rsidR="00B0101F" w:rsidRPr="00CA6586">
        <w:rPr>
          <w:sz w:val="20"/>
          <w:szCs w:val="20"/>
        </w:rPr>
        <w:t xml:space="preserve"> Sail and the 4.5 Division which must use a 4.5 sail.</w:t>
      </w:r>
    </w:p>
    <w:p w14:paraId="3F065E8F" w14:textId="53639D7E" w:rsidR="00FF2A37" w:rsidRPr="008F1160" w:rsidRDefault="0052698B" w:rsidP="00850F0B">
      <w:pPr>
        <w:keepNext/>
        <w:autoSpaceDE w:val="0"/>
        <w:autoSpaceDN w:val="0"/>
        <w:adjustRightInd w:val="0"/>
        <w:spacing w:before="240" w:after="60"/>
        <w:jc w:val="both"/>
        <w:rPr>
          <w:b/>
          <w:bCs/>
          <w:sz w:val="20"/>
          <w:szCs w:val="20"/>
        </w:rPr>
      </w:pPr>
      <w:r>
        <w:rPr>
          <w:b/>
          <w:bCs/>
          <w:sz w:val="20"/>
          <w:szCs w:val="20"/>
        </w:rPr>
        <w:t>2</w:t>
      </w:r>
      <w:r w:rsidR="00FF2A37" w:rsidRPr="008F1160">
        <w:rPr>
          <w:b/>
          <w:bCs/>
          <w:sz w:val="20"/>
          <w:szCs w:val="20"/>
        </w:rPr>
        <w:t>.</w:t>
      </w:r>
      <w:r w:rsidR="00FF2A37" w:rsidRPr="008F1160">
        <w:rPr>
          <w:b/>
          <w:bCs/>
          <w:sz w:val="20"/>
          <w:szCs w:val="20"/>
        </w:rPr>
        <w:tab/>
        <w:t>ENTRIES</w:t>
      </w:r>
    </w:p>
    <w:p w14:paraId="726671FB" w14:textId="6CFC1C9E" w:rsidR="00FE731A" w:rsidRPr="00FE731A" w:rsidRDefault="00FF2A37" w:rsidP="00544429">
      <w:pPr>
        <w:numPr>
          <w:ilvl w:val="1"/>
          <w:numId w:val="7"/>
        </w:numPr>
        <w:rPr>
          <w:sz w:val="24"/>
          <w:szCs w:val="24"/>
          <w:lang w:val="en-AU" w:eastAsia="en-AU"/>
        </w:rPr>
      </w:pPr>
      <w:r w:rsidRPr="008F1160">
        <w:rPr>
          <w:sz w:val="20"/>
          <w:szCs w:val="20"/>
        </w:rPr>
        <w:t>The Regatta is open to all Spiral Class boats that comply with</w:t>
      </w:r>
      <w:r w:rsidRPr="008F1160">
        <w:rPr>
          <w:sz w:val="20"/>
          <w:szCs w:val="20"/>
          <w:lang w:val="en-AU" w:eastAsia="en-AU"/>
        </w:rPr>
        <w:t xml:space="preserve"> Class Restriction 2.1.</w:t>
      </w:r>
    </w:p>
    <w:p w14:paraId="5F2FA8D0" w14:textId="0D66C288" w:rsidR="00FE731A" w:rsidRPr="00BE44FD" w:rsidRDefault="00ED55A9" w:rsidP="00BE44FD">
      <w:pPr>
        <w:numPr>
          <w:ilvl w:val="1"/>
          <w:numId w:val="7"/>
        </w:numPr>
        <w:rPr>
          <w:sz w:val="20"/>
          <w:szCs w:val="20"/>
        </w:rPr>
      </w:pPr>
      <w:r>
        <w:rPr>
          <w:sz w:val="20"/>
          <w:szCs w:val="20"/>
        </w:rPr>
        <w:t xml:space="preserve"> </w:t>
      </w:r>
      <w:r w:rsidR="00FF2A37" w:rsidRPr="008F1160">
        <w:rPr>
          <w:sz w:val="20"/>
          <w:szCs w:val="20"/>
        </w:rPr>
        <w:t>Entrants shall hold Third Party Liability Cover of at least five million dollars.</w:t>
      </w:r>
    </w:p>
    <w:p w14:paraId="426C0C81" w14:textId="6B411159" w:rsidR="00FE731A" w:rsidRPr="00BE44FD" w:rsidRDefault="00BE44FD" w:rsidP="00BA48EB">
      <w:pPr>
        <w:numPr>
          <w:ilvl w:val="1"/>
          <w:numId w:val="7"/>
        </w:numPr>
        <w:rPr>
          <w:sz w:val="20"/>
          <w:szCs w:val="20"/>
        </w:rPr>
      </w:pPr>
      <w:r>
        <w:rPr>
          <w:sz w:val="20"/>
          <w:szCs w:val="20"/>
        </w:rPr>
        <w:t xml:space="preserve"> </w:t>
      </w:r>
      <w:r w:rsidR="00FF2A37" w:rsidRPr="008F1160">
        <w:rPr>
          <w:sz w:val="20"/>
          <w:szCs w:val="20"/>
        </w:rPr>
        <w:t xml:space="preserve">All entrants shall be members of a sailing club affiliated with the </w:t>
      </w:r>
      <w:r w:rsidR="00FF2A37" w:rsidRPr="00D73969">
        <w:rPr>
          <w:sz w:val="20"/>
          <w:szCs w:val="20"/>
        </w:rPr>
        <w:t>Yachting Australia (YA</w:t>
      </w:r>
      <w:r w:rsidR="00FF2A37">
        <w:rPr>
          <w:sz w:val="20"/>
          <w:szCs w:val="20"/>
        </w:rPr>
        <w:t>)</w:t>
      </w:r>
      <w:r w:rsidR="00FF2A37" w:rsidRPr="008F1160">
        <w:rPr>
          <w:sz w:val="20"/>
          <w:szCs w:val="20"/>
        </w:rPr>
        <w:t>.</w:t>
      </w:r>
    </w:p>
    <w:p w14:paraId="4DBFD80E" w14:textId="77777777" w:rsidR="000650D8" w:rsidRDefault="00BA48EB" w:rsidP="000650D8">
      <w:pPr>
        <w:numPr>
          <w:ilvl w:val="1"/>
          <w:numId w:val="7"/>
        </w:numPr>
        <w:rPr>
          <w:sz w:val="20"/>
          <w:szCs w:val="20"/>
        </w:rPr>
      </w:pPr>
      <w:r>
        <w:rPr>
          <w:sz w:val="20"/>
          <w:szCs w:val="20"/>
        </w:rPr>
        <w:t xml:space="preserve"> </w:t>
      </w:r>
      <w:r w:rsidR="00FE731A">
        <w:rPr>
          <w:sz w:val="20"/>
          <w:szCs w:val="20"/>
        </w:rPr>
        <w:t xml:space="preserve">All entrants shall be financial members of the Spiral Class Association of Australia.  Event membership is available.  Refer to on-line registration. </w:t>
      </w:r>
    </w:p>
    <w:p w14:paraId="1A1C270F" w14:textId="2FB31FBA" w:rsidR="00FF2A37" w:rsidRPr="000650D8" w:rsidRDefault="00FE731A" w:rsidP="000650D8">
      <w:pPr>
        <w:numPr>
          <w:ilvl w:val="1"/>
          <w:numId w:val="7"/>
        </w:numPr>
        <w:rPr>
          <w:sz w:val="20"/>
          <w:szCs w:val="20"/>
        </w:rPr>
      </w:pPr>
      <w:r>
        <w:rPr>
          <w:sz w:val="20"/>
          <w:szCs w:val="20"/>
        </w:rPr>
        <w:t>El</w:t>
      </w:r>
      <w:r w:rsidR="00FF2A37" w:rsidRPr="008F1160">
        <w:rPr>
          <w:sz w:val="20"/>
          <w:szCs w:val="20"/>
        </w:rPr>
        <w:t xml:space="preserve">igible boats shall be entered on the Entry Form. </w:t>
      </w:r>
      <w:r w:rsidR="00FF2A37" w:rsidRPr="00BE44FD">
        <w:rPr>
          <w:sz w:val="20"/>
          <w:szCs w:val="20"/>
        </w:rPr>
        <w:t>The entry form, accompanied by the entry fee, shall be lodged</w:t>
      </w:r>
      <w:r w:rsidR="00FF2A37" w:rsidRPr="008F1160">
        <w:rPr>
          <w:spacing w:val="-2"/>
          <w:sz w:val="20"/>
          <w:szCs w:val="20"/>
        </w:rPr>
        <w:t xml:space="preserve"> with the Spiral Association Registrar before </w:t>
      </w:r>
      <w:r w:rsidR="00DE32D4">
        <w:rPr>
          <w:spacing w:val="-2"/>
          <w:sz w:val="20"/>
          <w:szCs w:val="20"/>
        </w:rPr>
        <w:t>2400</w:t>
      </w:r>
      <w:r w:rsidR="00FF2A37" w:rsidRPr="008F1160">
        <w:rPr>
          <w:spacing w:val="-2"/>
          <w:sz w:val="20"/>
          <w:szCs w:val="20"/>
        </w:rPr>
        <w:t xml:space="preserve">hrs on the </w:t>
      </w:r>
      <w:r w:rsidR="00DE32D4">
        <w:rPr>
          <w:spacing w:val="-2"/>
          <w:sz w:val="20"/>
          <w:szCs w:val="20"/>
        </w:rPr>
        <w:t xml:space="preserve">Sunday, </w:t>
      </w:r>
      <w:r w:rsidR="00C21356">
        <w:rPr>
          <w:spacing w:val="-2"/>
          <w:sz w:val="20"/>
          <w:szCs w:val="20"/>
        </w:rPr>
        <w:t>19</w:t>
      </w:r>
      <w:r w:rsidR="00C21356" w:rsidRPr="0053279D">
        <w:rPr>
          <w:spacing w:val="-2"/>
          <w:sz w:val="20"/>
          <w:szCs w:val="20"/>
          <w:vertAlign w:val="superscript"/>
        </w:rPr>
        <w:t>th</w:t>
      </w:r>
      <w:r w:rsidR="0053279D">
        <w:rPr>
          <w:spacing w:val="-2"/>
          <w:sz w:val="20"/>
          <w:szCs w:val="20"/>
        </w:rPr>
        <w:t xml:space="preserve"> </w:t>
      </w:r>
      <w:r w:rsidR="00CF3EA5" w:rsidRPr="00355D75">
        <w:rPr>
          <w:spacing w:val="-2"/>
          <w:sz w:val="20"/>
          <w:szCs w:val="20"/>
        </w:rPr>
        <w:t>January</w:t>
      </w:r>
      <w:r w:rsidR="00DE32D4" w:rsidRPr="00355D75">
        <w:rPr>
          <w:spacing w:val="-2"/>
          <w:sz w:val="20"/>
          <w:szCs w:val="20"/>
        </w:rPr>
        <w:t>,</w:t>
      </w:r>
      <w:r w:rsidR="00FF2A37" w:rsidRPr="00355D75">
        <w:rPr>
          <w:spacing w:val="-2"/>
          <w:sz w:val="20"/>
          <w:szCs w:val="20"/>
        </w:rPr>
        <w:t xml:space="preserve"> 20</w:t>
      </w:r>
      <w:r w:rsidR="00024FDB" w:rsidRPr="00355D75">
        <w:rPr>
          <w:spacing w:val="-2"/>
          <w:sz w:val="20"/>
          <w:szCs w:val="20"/>
        </w:rPr>
        <w:t>2</w:t>
      </w:r>
      <w:r w:rsidR="00CA34D0">
        <w:rPr>
          <w:spacing w:val="-2"/>
          <w:sz w:val="20"/>
          <w:szCs w:val="20"/>
        </w:rPr>
        <w:t>5</w:t>
      </w:r>
      <w:r w:rsidR="00AE5362" w:rsidRPr="00355D75">
        <w:rPr>
          <w:spacing w:val="-2"/>
          <w:sz w:val="20"/>
          <w:szCs w:val="20"/>
        </w:rPr>
        <w:t xml:space="preserve"> </w:t>
      </w:r>
      <w:r w:rsidR="00FF2A37" w:rsidRPr="00355D75">
        <w:rPr>
          <w:spacing w:val="-2"/>
          <w:sz w:val="20"/>
          <w:szCs w:val="20"/>
        </w:rPr>
        <w:t>(refer to Table of Entry Fees).</w:t>
      </w:r>
      <w:r w:rsidR="008D5581" w:rsidRPr="00355D75">
        <w:rPr>
          <w:spacing w:val="-2"/>
          <w:sz w:val="20"/>
          <w:szCs w:val="20"/>
        </w:rPr>
        <w:t xml:space="preserve">  Entries received after Sunday </w:t>
      </w:r>
      <w:r w:rsidR="0053279D">
        <w:rPr>
          <w:spacing w:val="-2"/>
          <w:sz w:val="20"/>
          <w:szCs w:val="20"/>
        </w:rPr>
        <w:t>19</w:t>
      </w:r>
      <w:r w:rsidR="0053279D" w:rsidRPr="0053279D">
        <w:rPr>
          <w:spacing w:val="-2"/>
          <w:sz w:val="20"/>
          <w:szCs w:val="20"/>
          <w:vertAlign w:val="superscript"/>
        </w:rPr>
        <w:t>th</w:t>
      </w:r>
      <w:r w:rsidR="0053279D">
        <w:rPr>
          <w:spacing w:val="-2"/>
          <w:sz w:val="20"/>
          <w:szCs w:val="20"/>
        </w:rPr>
        <w:t xml:space="preserve"> </w:t>
      </w:r>
      <w:r w:rsidR="00CF3EA5" w:rsidRPr="00355D75">
        <w:rPr>
          <w:spacing w:val="-2"/>
          <w:sz w:val="20"/>
          <w:szCs w:val="20"/>
        </w:rPr>
        <w:t>January, 202</w:t>
      </w:r>
      <w:r w:rsidR="00CA34D0">
        <w:rPr>
          <w:spacing w:val="-2"/>
          <w:sz w:val="20"/>
          <w:szCs w:val="20"/>
        </w:rPr>
        <w:t>5</w:t>
      </w:r>
      <w:r w:rsidR="00CF3EA5" w:rsidRPr="00355D75">
        <w:rPr>
          <w:spacing w:val="-2"/>
          <w:sz w:val="20"/>
          <w:szCs w:val="20"/>
        </w:rPr>
        <w:t xml:space="preserve"> </w:t>
      </w:r>
      <w:r w:rsidR="008D5581" w:rsidRPr="00355D75">
        <w:rPr>
          <w:spacing w:val="-2"/>
          <w:sz w:val="20"/>
          <w:szCs w:val="20"/>
        </w:rPr>
        <w:t>will incur a late fee.</w:t>
      </w:r>
    </w:p>
    <w:p w14:paraId="4513342E" w14:textId="77777777" w:rsidR="00FF2A37" w:rsidRPr="008F1160" w:rsidRDefault="00FF2A37" w:rsidP="00850F0B">
      <w:pPr>
        <w:autoSpaceDE w:val="0"/>
        <w:autoSpaceDN w:val="0"/>
        <w:adjustRightInd w:val="0"/>
        <w:rPr>
          <w:b/>
          <w:bCs/>
          <w:sz w:val="20"/>
          <w:szCs w:val="20"/>
        </w:rPr>
      </w:pPr>
    </w:p>
    <w:p w14:paraId="38CE0574" w14:textId="04648880" w:rsidR="00FF2A37" w:rsidRPr="008F1160" w:rsidRDefault="00A37ACA" w:rsidP="00BB7F55">
      <w:pPr>
        <w:autoSpaceDE w:val="0"/>
        <w:autoSpaceDN w:val="0"/>
        <w:adjustRightInd w:val="0"/>
        <w:rPr>
          <w:b/>
          <w:bCs/>
          <w:sz w:val="20"/>
          <w:szCs w:val="20"/>
        </w:rPr>
      </w:pPr>
      <w:r>
        <w:rPr>
          <w:b/>
          <w:bCs/>
          <w:sz w:val="20"/>
          <w:szCs w:val="20"/>
        </w:rPr>
        <w:t>T</w:t>
      </w:r>
      <w:r w:rsidR="00FF2A37" w:rsidRPr="008F1160">
        <w:rPr>
          <w:b/>
          <w:bCs/>
          <w:sz w:val="20"/>
          <w:szCs w:val="20"/>
        </w:rPr>
        <w:t>able of Entry Fees</w:t>
      </w:r>
    </w:p>
    <w:p w14:paraId="52B3F4C7" w14:textId="2E554118" w:rsidR="00FF2A37" w:rsidRPr="008F1160" w:rsidRDefault="00FF2A37" w:rsidP="00850F0B">
      <w:pPr>
        <w:tabs>
          <w:tab w:val="left" w:pos="3969"/>
          <w:tab w:val="left" w:pos="5670"/>
        </w:tabs>
        <w:autoSpaceDE w:val="0"/>
        <w:autoSpaceDN w:val="0"/>
        <w:adjustRightInd w:val="0"/>
        <w:jc w:val="both"/>
        <w:rPr>
          <w:b/>
          <w:bCs/>
          <w:i/>
          <w:iCs/>
          <w:sz w:val="20"/>
          <w:szCs w:val="20"/>
        </w:rPr>
      </w:pPr>
      <w:r w:rsidRPr="008F1160">
        <w:rPr>
          <w:b/>
          <w:bCs/>
          <w:i/>
          <w:iCs/>
          <w:sz w:val="20"/>
          <w:szCs w:val="20"/>
        </w:rPr>
        <w:t>Races Entered</w:t>
      </w:r>
      <w:r w:rsidR="00B02AF3">
        <w:rPr>
          <w:b/>
          <w:bCs/>
          <w:sz w:val="20"/>
          <w:szCs w:val="20"/>
        </w:rPr>
        <w:tab/>
        <w:t>Member Status</w:t>
      </w:r>
      <w:r w:rsidR="00B02AF3">
        <w:rPr>
          <w:b/>
          <w:bCs/>
          <w:sz w:val="20"/>
          <w:szCs w:val="20"/>
        </w:rPr>
        <w:tab/>
      </w:r>
      <w:r w:rsidR="003A13D0">
        <w:rPr>
          <w:b/>
          <w:bCs/>
          <w:sz w:val="20"/>
          <w:szCs w:val="20"/>
        </w:rPr>
        <w:t xml:space="preserve">Race </w:t>
      </w:r>
      <w:r w:rsidR="003A13D0">
        <w:rPr>
          <w:b/>
          <w:bCs/>
          <w:i/>
          <w:iCs/>
          <w:sz w:val="20"/>
          <w:szCs w:val="20"/>
        </w:rPr>
        <w:t xml:space="preserve">Entry </w:t>
      </w:r>
      <w:r w:rsidRPr="008F1160">
        <w:rPr>
          <w:b/>
          <w:bCs/>
          <w:i/>
          <w:iCs/>
          <w:sz w:val="20"/>
          <w:szCs w:val="20"/>
        </w:rPr>
        <w:t>Fee</w:t>
      </w:r>
      <w:r w:rsidR="00CB59E6">
        <w:rPr>
          <w:b/>
          <w:bCs/>
          <w:i/>
          <w:iCs/>
          <w:sz w:val="20"/>
          <w:szCs w:val="20"/>
        </w:rPr>
        <w:t>***</w:t>
      </w:r>
    </w:p>
    <w:p w14:paraId="5CC254A0" w14:textId="49162983" w:rsidR="00FF2A37" w:rsidRDefault="00B02AF3" w:rsidP="00BB7F55">
      <w:pPr>
        <w:tabs>
          <w:tab w:val="left" w:pos="3969"/>
          <w:tab w:val="left" w:pos="5670"/>
        </w:tabs>
        <w:autoSpaceDE w:val="0"/>
        <w:autoSpaceDN w:val="0"/>
        <w:adjustRightInd w:val="0"/>
        <w:jc w:val="both"/>
        <w:rPr>
          <w:sz w:val="20"/>
          <w:szCs w:val="20"/>
        </w:rPr>
      </w:pPr>
      <w:r w:rsidRPr="008F1160">
        <w:rPr>
          <w:sz w:val="20"/>
          <w:szCs w:val="20"/>
        </w:rPr>
        <w:t xml:space="preserve">Spiral </w:t>
      </w:r>
      <w:r>
        <w:rPr>
          <w:sz w:val="20"/>
          <w:szCs w:val="20"/>
        </w:rPr>
        <w:t>National Titles</w:t>
      </w:r>
      <w:r w:rsidRPr="008F1160">
        <w:rPr>
          <w:sz w:val="20"/>
          <w:szCs w:val="20"/>
        </w:rPr>
        <w:tab/>
      </w:r>
      <w:r>
        <w:rPr>
          <w:sz w:val="20"/>
          <w:szCs w:val="20"/>
        </w:rPr>
        <w:t>Member</w:t>
      </w:r>
      <w:r>
        <w:rPr>
          <w:sz w:val="20"/>
          <w:szCs w:val="20"/>
        </w:rPr>
        <w:tab/>
      </w:r>
      <w:r w:rsidRPr="008F1160">
        <w:rPr>
          <w:sz w:val="20"/>
          <w:szCs w:val="20"/>
        </w:rPr>
        <w:t>$</w:t>
      </w:r>
      <w:r>
        <w:rPr>
          <w:sz w:val="20"/>
          <w:szCs w:val="20"/>
        </w:rPr>
        <w:t>1</w:t>
      </w:r>
      <w:r w:rsidR="00754AB9">
        <w:rPr>
          <w:sz w:val="20"/>
          <w:szCs w:val="20"/>
        </w:rPr>
        <w:t>6</w:t>
      </w:r>
      <w:r w:rsidR="00863F21">
        <w:rPr>
          <w:sz w:val="20"/>
          <w:szCs w:val="20"/>
        </w:rPr>
        <w:t>0</w:t>
      </w:r>
      <w:r w:rsidRPr="003C72DA">
        <w:rPr>
          <w:sz w:val="20"/>
          <w:szCs w:val="20"/>
        </w:rPr>
        <w:t>.00</w:t>
      </w:r>
    </w:p>
    <w:p w14:paraId="26357244" w14:textId="77777777" w:rsidR="00B02AF3" w:rsidRDefault="00B02AF3" w:rsidP="00BB7F55">
      <w:pPr>
        <w:tabs>
          <w:tab w:val="left" w:pos="3969"/>
          <w:tab w:val="left" w:pos="5670"/>
        </w:tabs>
        <w:autoSpaceDE w:val="0"/>
        <w:autoSpaceDN w:val="0"/>
        <w:adjustRightInd w:val="0"/>
        <w:jc w:val="both"/>
        <w:rPr>
          <w:sz w:val="20"/>
          <w:szCs w:val="20"/>
        </w:rPr>
      </w:pPr>
      <w:r w:rsidRPr="008F1160">
        <w:rPr>
          <w:sz w:val="20"/>
          <w:szCs w:val="20"/>
        </w:rPr>
        <w:t xml:space="preserve">Spiral </w:t>
      </w:r>
      <w:r>
        <w:rPr>
          <w:sz w:val="20"/>
          <w:szCs w:val="20"/>
        </w:rPr>
        <w:t>National Titles</w:t>
      </w:r>
      <w:r w:rsidRPr="008F1160">
        <w:rPr>
          <w:sz w:val="20"/>
          <w:szCs w:val="20"/>
        </w:rPr>
        <w:tab/>
      </w:r>
      <w:r>
        <w:rPr>
          <w:sz w:val="20"/>
          <w:szCs w:val="20"/>
        </w:rPr>
        <w:t>Junior</w:t>
      </w:r>
      <w:r>
        <w:rPr>
          <w:sz w:val="20"/>
          <w:szCs w:val="20"/>
        </w:rPr>
        <w:tab/>
        <w:t>Free Entry</w:t>
      </w:r>
    </w:p>
    <w:p w14:paraId="75A575AE" w14:textId="63F1259F" w:rsidR="006B0CF0" w:rsidRPr="008F1160" w:rsidRDefault="006B0CF0" w:rsidP="006B0CF0">
      <w:pPr>
        <w:tabs>
          <w:tab w:val="left" w:pos="3969"/>
          <w:tab w:val="left" w:pos="5670"/>
        </w:tabs>
        <w:autoSpaceDE w:val="0"/>
        <w:autoSpaceDN w:val="0"/>
        <w:adjustRightInd w:val="0"/>
        <w:jc w:val="both"/>
        <w:rPr>
          <w:sz w:val="20"/>
          <w:szCs w:val="20"/>
        </w:rPr>
      </w:pPr>
      <w:r>
        <w:rPr>
          <w:sz w:val="20"/>
          <w:szCs w:val="20"/>
        </w:rPr>
        <w:t>Non-member Event fee</w:t>
      </w:r>
      <w:r>
        <w:rPr>
          <w:sz w:val="20"/>
          <w:szCs w:val="20"/>
        </w:rPr>
        <w:tab/>
        <w:t>Non-member</w:t>
      </w:r>
      <w:r>
        <w:rPr>
          <w:sz w:val="20"/>
          <w:szCs w:val="20"/>
        </w:rPr>
        <w:tab/>
        <w:t>$1</w:t>
      </w:r>
      <w:r w:rsidR="00754AB9">
        <w:rPr>
          <w:sz w:val="20"/>
          <w:szCs w:val="20"/>
        </w:rPr>
        <w:t>9</w:t>
      </w:r>
      <w:r>
        <w:rPr>
          <w:sz w:val="20"/>
          <w:szCs w:val="20"/>
        </w:rPr>
        <w:t>0 ($1</w:t>
      </w:r>
      <w:r w:rsidR="00754AB9">
        <w:rPr>
          <w:sz w:val="20"/>
          <w:szCs w:val="20"/>
        </w:rPr>
        <w:t>6</w:t>
      </w:r>
      <w:r>
        <w:rPr>
          <w:sz w:val="20"/>
          <w:szCs w:val="20"/>
        </w:rPr>
        <w:t>0.00 plus $</w:t>
      </w:r>
      <w:r w:rsidRPr="003C72DA">
        <w:rPr>
          <w:sz w:val="20"/>
          <w:szCs w:val="20"/>
        </w:rPr>
        <w:t>30.00</w:t>
      </w:r>
      <w:r>
        <w:rPr>
          <w:sz w:val="20"/>
          <w:szCs w:val="20"/>
        </w:rPr>
        <w:t xml:space="preserve"> event fee)</w:t>
      </w:r>
    </w:p>
    <w:p w14:paraId="5E7C286E" w14:textId="77777777" w:rsidR="00FF2A37" w:rsidRPr="008F1160" w:rsidRDefault="00FF2A37" w:rsidP="00BB7F55">
      <w:pPr>
        <w:tabs>
          <w:tab w:val="left" w:pos="3969"/>
          <w:tab w:val="left" w:pos="5670"/>
        </w:tabs>
        <w:autoSpaceDE w:val="0"/>
        <w:autoSpaceDN w:val="0"/>
        <w:adjustRightInd w:val="0"/>
        <w:jc w:val="both"/>
        <w:rPr>
          <w:sz w:val="20"/>
          <w:szCs w:val="20"/>
        </w:rPr>
      </w:pPr>
    </w:p>
    <w:p w14:paraId="5C27E298" w14:textId="4A1ABC03" w:rsidR="00FF2A37" w:rsidRPr="00C06690" w:rsidRDefault="00FF2A37" w:rsidP="00BB7F55">
      <w:pPr>
        <w:tabs>
          <w:tab w:val="left" w:pos="3969"/>
          <w:tab w:val="left" w:pos="5670"/>
        </w:tabs>
        <w:autoSpaceDE w:val="0"/>
        <w:autoSpaceDN w:val="0"/>
        <w:adjustRightInd w:val="0"/>
        <w:jc w:val="both"/>
        <w:rPr>
          <w:spacing w:val="-2"/>
          <w:sz w:val="20"/>
          <w:szCs w:val="20"/>
        </w:rPr>
      </w:pPr>
      <w:r w:rsidRPr="008F1160">
        <w:rPr>
          <w:b/>
          <w:bCs/>
          <w:i/>
          <w:iCs/>
          <w:sz w:val="20"/>
          <w:szCs w:val="20"/>
        </w:rPr>
        <w:t>*** E</w:t>
      </w:r>
      <w:r>
        <w:rPr>
          <w:b/>
          <w:bCs/>
          <w:i/>
          <w:iCs/>
          <w:sz w:val="20"/>
          <w:szCs w:val="20"/>
        </w:rPr>
        <w:t>ntries received after S</w:t>
      </w:r>
      <w:r w:rsidR="00DE32D4">
        <w:rPr>
          <w:b/>
          <w:bCs/>
          <w:i/>
          <w:iCs/>
          <w:sz w:val="20"/>
          <w:szCs w:val="20"/>
        </w:rPr>
        <w:t>unday</w:t>
      </w:r>
      <w:r>
        <w:rPr>
          <w:b/>
          <w:bCs/>
          <w:i/>
          <w:iCs/>
          <w:sz w:val="20"/>
          <w:szCs w:val="20"/>
        </w:rPr>
        <w:t xml:space="preserve">, </w:t>
      </w:r>
      <w:r w:rsidR="00E973A2">
        <w:rPr>
          <w:b/>
          <w:bCs/>
          <w:i/>
          <w:iCs/>
          <w:sz w:val="20"/>
          <w:szCs w:val="20"/>
        </w:rPr>
        <w:t>19</w:t>
      </w:r>
      <w:proofErr w:type="gramStart"/>
      <w:r w:rsidR="00E973A2" w:rsidRPr="00243A69">
        <w:rPr>
          <w:b/>
          <w:bCs/>
          <w:i/>
          <w:iCs/>
          <w:sz w:val="20"/>
          <w:szCs w:val="20"/>
          <w:vertAlign w:val="superscript"/>
        </w:rPr>
        <w:t>th</w:t>
      </w:r>
      <w:r w:rsidR="00C06690">
        <w:rPr>
          <w:spacing w:val="-2"/>
          <w:sz w:val="20"/>
          <w:szCs w:val="20"/>
        </w:rPr>
        <w:t xml:space="preserve"> </w:t>
      </w:r>
      <w:r w:rsidR="00CF3EA5">
        <w:rPr>
          <w:spacing w:val="-2"/>
          <w:sz w:val="20"/>
          <w:szCs w:val="20"/>
        </w:rPr>
        <w:t xml:space="preserve"> </w:t>
      </w:r>
      <w:r w:rsidR="00CF3EA5" w:rsidRPr="005563E1">
        <w:rPr>
          <w:b/>
          <w:bCs/>
          <w:i/>
          <w:iCs/>
          <w:spacing w:val="-2"/>
          <w:sz w:val="20"/>
          <w:szCs w:val="20"/>
        </w:rPr>
        <w:t>January</w:t>
      </w:r>
      <w:proofErr w:type="gramEnd"/>
      <w:r w:rsidR="00CF3EA5" w:rsidRPr="005563E1">
        <w:rPr>
          <w:b/>
          <w:bCs/>
          <w:i/>
          <w:iCs/>
          <w:spacing w:val="-2"/>
          <w:sz w:val="20"/>
          <w:szCs w:val="20"/>
        </w:rPr>
        <w:t>, 202</w:t>
      </w:r>
      <w:r w:rsidR="006B1802">
        <w:rPr>
          <w:b/>
          <w:bCs/>
          <w:i/>
          <w:iCs/>
          <w:spacing w:val="-2"/>
          <w:sz w:val="20"/>
          <w:szCs w:val="20"/>
        </w:rPr>
        <w:t>5</w:t>
      </w:r>
      <w:r w:rsidR="00CF3EA5" w:rsidRPr="005563E1">
        <w:rPr>
          <w:b/>
          <w:bCs/>
          <w:i/>
          <w:iCs/>
          <w:spacing w:val="-2"/>
          <w:sz w:val="20"/>
          <w:szCs w:val="20"/>
        </w:rPr>
        <w:t xml:space="preserve"> </w:t>
      </w:r>
      <w:r w:rsidRPr="008F1160">
        <w:rPr>
          <w:b/>
          <w:bCs/>
          <w:i/>
          <w:iCs/>
          <w:sz w:val="20"/>
          <w:szCs w:val="20"/>
        </w:rPr>
        <w:t>will incur a</w:t>
      </w:r>
      <w:r w:rsidR="00CB59E6">
        <w:rPr>
          <w:b/>
          <w:bCs/>
          <w:i/>
          <w:iCs/>
          <w:sz w:val="20"/>
          <w:szCs w:val="20"/>
        </w:rPr>
        <w:t xml:space="preserve"> </w:t>
      </w:r>
      <w:r w:rsidRPr="003C72DA">
        <w:rPr>
          <w:b/>
          <w:bCs/>
          <w:i/>
          <w:iCs/>
          <w:sz w:val="20"/>
          <w:szCs w:val="20"/>
        </w:rPr>
        <w:t>$</w:t>
      </w:r>
      <w:r w:rsidR="00E5501A">
        <w:rPr>
          <w:b/>
          <w:bCs/>
          <w:i/>
          <w:iCs/>
          <w:sz w:val="20"/>
          <w:szCs w:val="20"/>
        </w:rPr>
        <w:t>25</w:t>
      </w:r>
      <w:r w:rsidRPr="008F1160">
        <w:rPr>
          <w:b/>
          <w:bCs/>
          <w:i/>
          <w:iCs/>
          <w:sz w:val="20"/>
          <w:szCs w:val="20"/>
        </w:rPr>
        <w:t xml:space="preserve"> late fee</w:t>
      </w:r>
    </w:p>
    <w:p w14:paraId="012CCADF" w14:textId="77777777" w:rsidR="00FF2A37" w:rsidRPr="008F1160" w:rsidRDefault="00FF2A37" w:rsidP="00850F0B">
      <w:pPr>
        <w:rPr>
          <w:b/>
          <w:bCs/>
          <w:sz w:val="20"/>
          <w:szCs w:val="20"/>
        </w:rPr>
      </w:pPr>
    </w:p>
    <w:p w14:paraId="2E6F84D6" w14:textId="77777777" w:rsidR="00FF2A37" w:rsidRDefault="00FF2A37" w:rsidP="00850F0B">
      <w:pPr>
        <w:rPr>
          <w:b/>
          <w:bCs/>
          <w:sz w:val="20"/>
          <w:szCs w:val="20"/>
        </w:rPr>
      </w:pPr>
      <w:r w:rsidRPr="008F1160">
        <w:rPr>
          <w:b/>
          <w:bCs/>
          <w:sz w:val="20"/>
          <w:szCs w:val="20"/>
        </w:rPr>
        <w:t>Eligibility for each Division is:</w:t>
      </w:r>
    </w:p>
    <w:p w14:paraId="0747C596" w14:textId="3D7B948A" w:rsidR="00E96AEA" w:rsidRPr="00E96AEA" w:rsidRDefault="00E96AEA" w:rsidP="00850F0B">
      <w:pPr>
        <w:rPr>
          <w:sz w:val="20"/>
          <w:szCs w:val="20"/>
        </w:rPr>
      </w:pPr>
      <w:r w:rsidRPr="00E96AEA">
        <w:rPr>
          <w:sz w:val="20"/>
          <w:szCs w:val="20"/>
        </w:rPr>
        <w:t>Open</w:t>
      </w:r>
      <w:r w:rsidR="00B02AF3">
        <w:rPr>
          <w:sz w:val="20"/>
          <w:szCs w:val="20"/>
        </w:rPr>
        <w:t xml:space="preserve"> (Alan Warwick Trophy)</w:t>
      </w:r>
      <w:r w:rsidR="00375A34">
        <w:rPr>
          <w:sz w:val="20"/>
          <w:szCs w:val="20"/>
        </w:rPr>
        <w:tab/>
      </w:r>
      <w:r w:rsidR="00375A34" w:rsidRPr="004A1AEA">
        <w:rPr>
          <w:sz w:val="20"/>
          <w:szCs w:val="20"/>
        </w:rPr>
        <w:t>all entra</w:t>
      </w:r>
      <w:r w:rsidRPr="004A1AEA">
        <w:rPr>
          <w:sz w:val="20"/>
          <w:szCs w:val="20"/>
        </w:rPr>
        <w:t>nts</w:t>
      </w:r>
      <w:r w:rsidR="00A37ACA" w:rsidRPr="004A1AEA">
        <w:rPr>
          <w:sz w:val="20"/>
          <w:szCs w:val="20"/>
        </w:rPr>
        <w:t xml:space="preserve"> who sail the Open Division course</w:t>
      </w:r>
      <w:r w:rsidR="008D0112" w:rsidRPr="004A1AEA">
        <w:rPr>
          <w:sz w:val="20"/>
          <w:szCs w:val="20"/>
        </w:rPr>
        <w:t>.</w:t>
      </w:r>
    </w:p>
    <w:p w14:paraId="6773C12D" w14:textId="0409F7A0" w:rsidR="00B02AF3" w:rsidRPr="008F1160" w:rsidRDefault="00FF2A37" w:rsidP="00B02AF3">
      <w:pPr>
        <w:ind w:left="-600"/>
        <w:rPr>
          <w:sz w:val="20"/>
          <w:szCs w:val="20"/>
        </w:rPr>
      </w:pPr>
      <w:r w:rsidRPr="008F1160">
        <w:rPr>
          <w:sz w:val="20"/>
          <w:szCs w:val="20"/>
        </w:rPr>
        <w:tab/>
        <w:t>Junior:</w:t>
      </w:r>
      <w:r w:rsidRPr="008F1160">
        <w:rPr>
          <w:sz w:val="20"/>
          <w:szCs w:val="20"/>
        </w:rPr>
        <w:tab/>
      </w:r>
      <w:r w:rsidRPr="008F1160">
        <w:rPr>
          <w:sz w:val="20"/>
          <w:szCs w:val="20"/>
        </w:rPr>
        <w:tab/>
      </w:r>
      <w:r w:rsidRPr="008F1160">
        <w:rPr>
          <w:sz w:val="20"/>
          <w:szCs w:val="20"/>
        </w:rPr>
        <w:tab/>
      </w:r>
      <w:r w:rsidR="00B02AF3">
        <w:rPr>
          <w:sz w:val="20"/>
          <w:szCs w:val="20"/>
        </w:rPr>
        <w:tab/>
      </w:r>
      <w:r w:rsidRPr="008F1160">
        <w:rPr>
          <w:sz w:val="20"/>
          <w:szCs w:val="20"/>
        </w:rPr>
        <w:t>under 17 at the 1</w:t>
      </w:r>
      <w:r w:rsidRPr="008F1160">
        <w:rPr>
          <w:sz w:val="20"/>
          <w:szCs w:val="20"/>
          <w:vertAlign w:val="superscript"/>
        </w:rPr>
        <w:t>st</w:t>
      </w:r>
      <w:r w:rsidRPr="008F1160">
        <w:rPr>
          <w:sz w:val="20"/>
          <w:szCs w:val="20"/>
        </w:rPr>
        <w:t xml:space="preserve"> </w:t>
      </w:r>
      <w:r>
        <w:rPr>
          <w:sz w:val="20"/>
          <w:szCs w:val="20"/>
        </w:rPr>
        <w:t>September 20</w:t>
      </w:r>
      <w:r w:rsidR="00CF3EA5">
        <w:rPr>
          <w:sz w:val="20"/>
          <w:szCs w:val="20"/>
        </w:rPr>
        <w:t>2</w:t>
      </w:r>
      <w:r w:rsidR="007A224C">
        <w:rPr>
          <w:sz w:val="20"/>
          <w:szCs w:val="20"/>
        </w:rPr>
        <w:t>4</w:t>
      </w:r>
      <w:r w:rsidRPr="008F1160">
        <w:rPr>
          <w:sz w:val="20"/>
          <w:szCs w:val="20"/>
        </w:rPr>
        <w:br/>
      </w:r>
      <w:r w:rsidRPr="008F1160">
        <w:rPr>
          <w:sz w:val="20"/>
          <w:szCs w:val="20"/>
        </w:rPr>
        <w:tab/>
        <w:t>Senior:</w:t>
      </w:r>
      <w:r w:rsidRPr="008F1160">
        <w:rPr>
          <w:sz w:val="20"/>
          <w:szCs w:val="20"/>
        </w:rPr>
        <w:tab/>
      </w:r>
      <w:r w:rsidRPr="008F1160">
        <w:rPr>
          <w:sz w:val="20"/>
          <w:szCs w:val="20"/>
        </w:rPr>
        <w:tab/>
      </w:r>
      <w:r w:rsidRPr="008F1160">
        <w:rPr>
          <w:sz w:val="20"/>
          <w:szCs w:val="20"/>
        </w:rPr>
        <w:tab/>
      </w:r>
      <w:r w:rsidR="00B02AF3">
        <w:rPr>
          <w:sz w:val="20"/>
          <w:szCs w:val="20"/>
        </w:rPr>
        <w:tab/>
      </w:r>
      <w:r w:rsidRPr="008F1160">
        <w:rPr>
          <w:sz w:val="20"/>
          <w:szCs w:val="20"/>
        </w:rPr>
        <w:t xml:space="preserve">between 17 and under </w:t>
      </w:r>
      <w:r w:rsidR="008B61E8">
        <w:rPr>
          <w:sz w:val="20"/>
          <w:szCs w:val="20"/>
        </w:rPr>
        <w:t>45</w:t>
      </w:r>
      <w:r w:rsidRPr="008F1160">
        <w:rPr>
          <w:sz w:val="20"/>
          <w:szCs w:val="20"/>
        </w:rPr>
        <w:t xml:space="preserve"> at the 1</w:t>
      </w:r>
      <w:r w:rsidRPr="008F1160">
        <w:rPr>
          <w:sz w:val="20"/>
          <w:szCs w:val="20"/>
          <w:vertAlign w:val="superscript"/>
        </w:rPr>
        <w:t>st</w:t>
      </w:r>
      <w:r w:rsidR="00A85E5F">
        <w:rPr>
          <w:sz w:val="20"/>
          <w:szCs w:val="20"/>
        </w:rPr>
        <w:t xml:space="preserve"> September </w:t>
      </w:r>
      <w:r w:rsidR="001B3E5E">
        <w:rPr>
          <w:sz w:val="20"/>
          <w:szCs w:val="20"/>
        </w:rPr>
        <w:t>2024</w:t>
      </w:r>
      <w:r w:rsidRPr="008F1160">
        <w:rPr>
          <w:sz w:val="20"/>
          <w:szCs w:val="20"/>
        </w:rPr>
        <w:br/>
      </w:r>
      <w:r w:rsidRPr="008F1160">
        <w:rPr>
          <w:sz w:val="20"/>
          <w:szCs w:val="20"/>
        </w:rPr>
        <w:tab/>
        <w:t>Masters:</w:t>
      </w:r>
      <w:r w:rsidRPr="008F1160">
        <w:rPr>
          <w:sz w:val="20"/>
          <w:szCs w:val="20"/>
        </w:rPr>
        <w:tab/>
      </w:r>
      <w:r w:rsidRPr="008F1160">
        <w:rPr>
          <w:sz w:val="20"/>
          <w:szCs w:val="20"/>
        </w:rPr>
        <w:tab/>
      </w:r>
      <w:r w:rsidRPr="008F1160">
        <w:rPr>
          <w:sz w:val="20"/>
          <w:szCs w:val="20"/>
        </w:rPr>
        <w:tab/>
      </w:r>
      <w:r w:rsidR="00B02AF3">
        <w:rPr>
          <w:sz w:val="20"/>
          <w:szCs w:val="20"/>
        </w:rPr>
        <w:tab/>
      </w:r>
      <w:r w:rsidRPr="008F1160">
        <w:rPr>
          <w:sz w:val="20"/>
          <w:szCs w:val="20"/>
        </w:rPr>
        <w:t xml:space="preserve">between </w:t>
      </w:r>
      <w:r w:rsidR="008B61E8">
        <w:rPr>
          <w:sz w:val="20"/>
          <w:szCs w:val="20"/>
        </w:rPr>
        <w:t>45</w:t>
      </w:r>
      <w:r w:rsidRPr="008F1160">
        <w:rPr>
          <w:sz w:val="20"/>
          <w:szCs w:val="20"/>
        </w:rPr>
        <w:t xml:space="preserve"> and under </w:t>
      </w:r>
      <w:r w:rsidR="008B61E8">
        <w:rPr>
          <w:sz w:val="20"/>
          <w:szCs w:val="20"/>
        </w:rPr>
        <w:t>6</w:t>
      </w:r>
      <w:r w:rsidR="00644DE1">
        <w:rPr>
          <w:sz w:val="20"/>
          <w:szCs w:val="20"/>
        </w:rPr>
        <w:t>0</w:t>
      </w:r>
      <w:r w:rsidRPr="008F1160">
        <w:rPr>
          <w:sz w:val="20"/>
          <w:szCs w:val="20"/>
        </w:rPr>
        <w:t xml:space="preserve"> at the 1</w:t>
      </w:r>
      <w:r w:rsidRPr="008F1160">
        <w:rPr>
          <w:sz w:val="20"/>
          <w:szCs w:val="20"/>
          <w:vertAlign w:val="superscript"/>
        </w:rPr>
        <w:t>st</w:t>
      </w:r>
      <w:r w:rsidR="00A85E5F">
        <w:rPr>
          <w:sz w:val="20"/>
          <w:szCs w:val="20"/>
        </w:rPr>
        <w:t xml:space="preserve"> September </w:t>
      </w:r>
      <w:r w:rsidR="001B3E5E">
        <w:rPr>
          <w:sz w:val="20"/>
          <w:szCs w:val="20"/>
        </w:rPr>
        <w:t>2024</w:t>
      </w:r>
      <w:r w:rsidRPr="008F1160">
        <w:rPr>
          <w:sz w:val="20"/>
          <w:szCs w:val="20"/>
        </w:rPr>
        <w:br/>
      </w:r>
      <w:r w:rsidRPr="008F1160">
        <w:rPr>
          <w:sz w:val="20"/>
          <w:szCs w:val="20"/>
        </w:rPr>
        <w:tab/>
        <w:t>Grand Masters:</w:t>
      </w:r>
      <w:r w:rsidRPr="008F1160">
        <w:rPr>
          <w:sz w:val="20"/>
          <w:szCs w:val="20"/>
        </w:rPr>
        <w:tab/>
      </w:r>
      <w:r w:rsidRPr="008F1160">
        <w:rPr>
          <w:sz w:val="20"/>
          <w:szCs w:val="20"/>
        </w:rPr>
        <w:tab/>
      </w:r>
      <w:r w:rsidR="00B02AF3">
        <w:rPr>
          <w:sz w:val="20"/>
          <w:szCs w:val="20"/>
        </w:rPr>
        <w:tab/>
      </w:r>
      <w:r w:rsidRPr="008F1160">
        <w:rPr>
          <w:sz w:val="20"/>
          <w:szCs w:val="20"/>
        </w:rPr>
        <w:t xml:space="preserve">between </w:t>
      </w:r>
      <w:r w:rsidR="008B61E8">
        <w:rPr>
          <w:sz w:val="20"/>
          <w:szCs w:val="20"/>
        </w:rPr>
        <w:t>60</w:t>
      </w:r>
      <w:r w:rsidRPr="008F1160">
        <w:rPr>
          <w:sz w:val="20"/>
          <w:szCs w:val="20"/>
        </w:rPr>
        <w:t xml:space="preserve"> and under </w:t>
      </w:r>
      <w:r w:rsidR="008B61E8">
        <w:rPr>
          <w:sz w:val="20"/>
          <w:szCs w:val="20"/>
        </w:rPr>
        <w:t>70</w:t>
      </w:r>
      <w:r w:rsidRPr="008F1160">
        <w:rPr>
          <w:sz w:val="20"/>
          <w:szCs w:val="20"/>
        </w:rPr>
        <w:t xml:space="preserve"> at the 1</w:t>
      </w:r>
      <w:r w:rsidRPr="008F1160">
        <w:rPr>
          <w:sz w:val="20"/>
          <w:szCs w:val="20"/>
          <w:vertAlign w:val="superscript"/>
        </w:rPr>
        <w:t>st</w:t>
      </w:r>
      <w:r>
        <w:rPr>
          <w:sz w:val="20"/>
          <w:szCs w:val="20"/>
        </w:rPr>
        <w:t xml:space="preserve"> September </w:t>
      </w:r>
      <w:r w:rsidR="001B3E5E">
        <w:rPr>
          <w:sz w:val="20"/>
          <w:szCs w:val="20"/>
        </w:rPr>
        <w:t>2024</w:t>
      </w:r>
      <w:r w:rsidRPr="008F1160">
        <w:rPr>
          <w:sz w:val="20"/>
          <w:szCs w:val="20"/>
        </w:rPr>
        <w:br/>
      </w:r>
      <w:r w:rsidRPr="008F1160">
        <w:rPr>
          <w:sz w:val="20"/>
          <w:szCs w:val="20"/>
        </w:rPr>
        <w:tab/>
        <w:t>Great Grand Masters:</w:t>
      </w:r>
      <w:r w:rsidRPr="008F1160">
        <w:rPr>
          <w:sz w:val="20"/>
          <w:szCs w:val="20"/>
        </w:rPr>
        <w:tab/>
      </w:r>
      <w:r w:rsidR="00B02AF3">
        <w:rPr>
          <w:sz w:val="20"/>
          <w:szCs w:val="20"/>
        </w:rPr>
        <w:tab/>
      </w:r>
      <w:r w:rsidR="008B61E8">
        <w:rPr>
          <w:sz w:val="20"/>
          <w:szCs w:val="20"/>
        </w:rPr>
        <w:t>70</w:t>
      </w:r>
      <w:r w:rsidRPr="008F1160">
        <w:rPr>
          <w:sz w:val="20"/>
          <w:szCs w:val="20"/>
        </w:rPr>
        <w:t xml:space="preserve"> and over at the 1</w:t>
      </w:r>
      <w:r w:rsidRPr="008F1160">
        <w:rPr>
          <w:sz w:val="20"/>
          <w:szCs w:val="20"/>
          <w:vertAlign w:val="superscript"/>
        </w:rPr>
        <w:t>st</w:t>
      </w:r>
      <w:r>
        <w:rPr>
          <w:sz w:val="20"/>
          <w:szCs w:val="20"/>
        </w:rPr>
        <w:t xml:space="preserve"> September </w:t>
      </w:r>
      <w:r w:rsidR="001B3E5E">
        <w:rPr>
          <w:sz w:val="20"/>
          <w:szCs w:val="20"/>
        </w:rPr>
        <w:t>2024</w:t>
      </w:r>
    </w:p>
    <w:p w14:paraId="5EC6CDF3" w14:textId="25109AFA" w:rsidR="00FF2A37" w:rsidRPr="008F1160" w:rsidRDefault="00FF2A37" w:rsidP="00C818B3">
      <w:pPr>
        <w:ind w:left="-600" w:firstLine="600"/>
        <w:rPr>
          <w:sz w:val="20"/>
          <w:szCs w:val="20"/>
        </w:rPr>
      </w:pPr>
      <w:r w:rsidRPr="008F1160">
        <w:rPr>
          <w:sz w:val="20"/>
          <w:szCs w:val="20"/>
        </w:rPr>
        <w:lastRenderedPageBreak/>
        <w:t xml:space="preserve">Ladies </w:t>
      </w:r>
      <w:r w:rsidRPr="008F1160">
        <w:rPr>
          <w:sz w:val="20"/>
          <w:szCs w:val="20"/>
        </w:rPr>
        <w:tab/>
      </w:r>
      <w:r w:rsidRPr="008F1160">
        <w:rPr>
          <w:sz w:val="20"/>
          <w:szCs w:val="20"/>
        </w:rPr>
        <w:tab/>
      </w:r>
      <w:r w:rsidRPr="008F1160">
        <w:rPr>
          <w:sz w:val="20"/>
          <w:szCs w:val="20"/>
        </w:rPr>
        <w:tab/>
      </w:r>
      <w:r w:rsidR="00A37ACA">
        <w:rPr>
          <w:sz w:val="20"/>
          <w:szCs w:val="20"/>
        </w:rPr>
        <w:tab/>
      </w:r>
      <w:r w:rsidRPr="008F1160">
        <w:rPr>
          <w:sz w:val="20"/>
          <w:szCs w:val="20"/>
        </w:rPr>
        <w:t>The skipper is female</w:t>
      </w:r>
      <w:r w:rsidR="008F3EB0">
        <w:rPr>
          <w:sz w:val="20"/>
          <w:szCs w:val="20"/>
        </w:rPr>
        <w:t>.</w:t>
      </w:r>
    </w:p>
    <w:p w14:paraId="4874C109" w14:textId="17C05CEE" w:rsidR="00C552F7" w:rsidRPr="008F3EB0" w:rsidRDefault="003969EA" w:rsidP="00CA688F">
      <w:pPr>
        <w:ind w:left="2835" w:hanging="2835"/>
        <w:rPr>
          <w:sz w:val="20"/>
          <w:szCs w:val="20"/>
        </w:rPr>
      </w:pPr>
      <w:r w:rsidRPr="008F3EB0">
        <w:rPr>
          <w:sz w:val="20"/>
          <w:szCs w:val="20"/>
        </w:rPr>
        <w:t>5.6 Sail:</w:t>
      </w:r>
      <w:r w:rsidR="00CA688F" w:rsidRPr="008F3EB0">
        <w:rPr>
          <w:sz w:val="20"/>
          <w:szCs w:val="20"/>
        </w:rPr>
        <w:tab/>
      </w:r>
      <w:r w:rsidR="00CA688F" w:rsidRPr="008F3EB0">
        <w:rPr>
          <w:sz w:val="20"/>
          <w:szCs w:val="20"/>
        </w:rPr>
        <w:tab/>
      </w:r>
      <w:r w:rsidR="00147CA9" w:rsidRPr="008F3EB0">
        <w:rPr>
          <w:sz w:val="20"/>
          <w:szCs w:val="20"/>
        </w:rPr>
        <w:t>Open to entrants</w:t>
      </w:r>
      <w:r w:rsidR="00885525" w:rsidRPr="008F3EB0">
        <w:rPr>
          <w:sz w:val="20"/>
          <w:szCs w:val="20"/>
        </w:rPr>
        <w:t xml:space="preserve"> sailing </w:t>
      </w:r>
      <w:r w:rsidRPr="008F3EB0">
        <w:rPr>
          <w:sz w:val="20"/>
          <w:szCs w:val="20"/>
        </w:rPr>
        <w:t xml:space="preserve">with </w:t>
      </w:r>
      <w:r w:rsidR="004755DD" w:rsidRPr="008F3EB0">
        <w:rPr>
          <w:sz w:val="20"/>
          <w:szCs w:val="20"/>
        </w:rPr>
        <w:t>a</w:t>
      </w:r>
      <w:r w:rsidRPr="008F3EB0">
        <w:rPr>
          <w:sz w:val="20"/>
          <w:szCs w:val="20"/>
        </w:rPr>
        <w:t xml:space="preserve"> 5.6 sq m sail.  </w:t>
      </w:r>
    </w:p>
    <w:p w14:paraId="5926338E" w14:textId="1FE0DC63" w:rsidR="008A58CE" w:rsidRPr="008F3EB0" w:rsidRDefault="003969EA" w:rsidP="00C552F7">
      <w:pPr>
        <w:ind w:left="2835"/>
        <w:rPr>
          <w:sz w:val="20"/>
          <w:szCs w:val="20"/>
        </w:rPr>
      </w:pPr>
      <w:r w:rsidRPr="008F3EB0">
        <w:rPr>
          <w:sz w:val="20"/>
          <w:szCs w:val="20"/>
        </w:rPr>
        <w:t xml:space="preserve">Races sailed with a different sized sail will count as DNS in the results for the 5.6 Sail </w:t>
      </w:r>
      <w:r w:rsidR="000E5FE7" w:rsidRPr="008F3EB0">
        <w:rPr>
          <w:sz w:val="20"/>
          <w:szCs w:val="20"/>
        </w:rPr>
        <w:t>D</w:t>
      </w:r>
      <w:r w:rsidRPr="008F3EB0">
        <w:rPr>
          <w:sz w:val="20"/>
          <w:szCs w:val="20"/>
        </w:rPr>
        <w:t>ivision.</w:t>
      </w:r>
    </w:p>
    <w:p w14:paraId="05A43DF0" w14:textId="7611E44C" w:rsidR="00034D85" w:rsidRPr="008F3EB0" w:rsidRDefault="003969EA" w:rsidP="008E5D23">
      <w:pPr>
        <w:ind w:left="-600" w:firstLine="600"/>
        <w:rPr>
          <w:sz w:val="20"/>
          <w:szCs w:val="20"/>
        </w:rPr>
      </w:pPr>
      <w:r w:rsidRPr="008F3EB0">
        <w:rPr>
          <w:sz w:val="20"/>
          <w:szCs w:val="20"/>
        </w:rPr>
        <w:t>4.5 Sail</w:t>
      </w:r>
      <w:r w:rsidR="00D5103C" w:rsidRPr="008F3EB0">
        <w:rPr>
          <w:sz w:val="20"/>
          <w:szCs w:val="20"/>
        </w:rPr>
        <w:t>:</w:t>
      </w:r>
      <w:r w:rsidR="00034D85" w:rsidRPr="008F3EB0">
        <w:rPr>
          <w:sz w:val="20"/>
          <w:szCs w:val="20"/>
        </w:rPr>
        <w:tab/>
      </w:r>
      <w:r w:rsidR="00034D85" w:rsidRPr="008F3EB0">
        <w:rPr>
          <w:sz w:val="20"/>
          <w:szCs w:val="20"/>
        </w:rPr>
        <w:tab/>
      </w:r>
      <w:r w:rsidR="00034D85" w:rsidRPr="008F3EB0">
        <w:rPr>
          <w:sz w:val="20"/>
          <w:szCs w:val="20"/>
        </w:rPr>
        <w:tab/>
      </w:r>
      <w:r w:rsidR="00BF01F0" w:rsidRPr="008F3EB0">
        <w:rPr>
          <w:sz w:val="20"/>
          <w:szCs w:val="20"/>
        </w:rPr>
        <w:tab/>
      </w:r>
      <w:r w:rsidRPr="008F3EB0">
        <w:rPr>
          <w:sz w:val="20"/>
          <w:szCs w:val="20"/>
        </w:rPr>
        <w:t xml:space="preserve">Open to entrants sailing with only a 4.5 sq m sail.  </w:t>
      </w:r>
    </w:p>
    <w:p w14:paraId="18A2AA6A" w14:textId="77777777" w:rsidR="00BD2899" w:rsidRDefault="003969EA" w:rsidP="00C269FD">
      <w:pPr>
        <w:ind w:left="2835"/>
        <w:rPr>
          <w:sz w:val="20"/>
          <w:szCs w:val="20"/>
        </w:rPr>
      </w:pPr>
      <w:r w:rsidRPr="008F3EB0">
        <w:rPr>
          <w:sz w:val="20"/>
          <w:szCs w:val="20"/>
        </w:rPr>
        <w:t>Races sailed with a different sized sail will count as DNS in the results for the 4.5 Sail division.</w:t>
      </w:r>
    </w:p>
    <w:p w14:paraId="78B84709" w14:textId="77777777" w:rsidR="00BD2899" w:rsidRDefault="00BD2899" w:rsidP="00C269FD">
      <w:pPr>
        <w:ind w:left="2835"/>
        <w:rPr>
          <w:sz w:val="20"/>
          <w:szCs w:val="20"/>
        </w:rPr>
      </w:pPr>
    </w:p>
    <w:p w14:paraId="2DEBD9D2" w14:textId="77777777" w:rsidR="00C24393" w:rsidRPr="008F1160" w:rsidRDefault="00C24393" w:rsidP="00C24393">
      <w:pPr>
        <w:ind w:left="2835" w:hanging="2835"/>
        <w:rPr>
          <w:sz w:val="20"/>
          <w:szCs w:val="20"/>
        </w:rPr>
      </w:pPr>
    </w:p>
    <w:p w14:paraId="7E746E3C" w14:textId="77777777" w:rsidR="00FF2A37" w:rsidRPr="00031E27" w:rsidRDefault="003908AD" w:rsidP="00031E27">
      <w:pPr>
        <w:rPr>
          <w:sz w:val="20"/>
          <w:szCs w:val="20"/>
        </w:rPr>
      </w:pPr>
      <w:r>
        <w:rPr>
          <w:b/>
          <w:bCs/>
          <w:sz w:val="20"/>
          <w:szCs w:val="20"/>
        </w:rPr>
        <w:t>4</w:t>
      </w:r>
      <w:r w:rsidR="00FF2A37" w:rsidRPr="008F1160">
        <w:rPr>
          <w:b/>
          <w:bCs/>
          <w:sz w:val="20"/>
          <w:szCs w:val="20"/>
        </w:rPr>
        <w:t>.</w:t>
      </w:r>
      <w:r w:rsidR="00FF2A37" w:rsidRPr="008F1160">
        <w:rPr>
          <w:b/>
          <w:bCs/>
          <w:sz w:val="20"/>
          <w:szCs w:val="20"/>
        </w:rPr>
        <w:tab/>
        <w:t>SCHEDULE OF EVENTS</w:t>
      </w:r>
    </w:p>
    <w:p w14:paraId="53B5E756" w14:textId="36B1B933" w:rsidR="00FF2A37" w:rsidRPr="00D16CE7" w:rsidRDefault="00E96AEA" w:rsidP="00D16CE7">
      <w:pPr>
        <w:autoSpaceDE w:val="0"/>
        <w:autoSpaceDN w:val="0"/>
        <w:adjustRightInd w:val="0"/>
        <w:ind w:left="2120" w:hanging="2120"/>
        <w:jc w:val="both"/>
        <w:rPr>
          <w:spacing w:val="-2"/>
          <w:sz w:val="20"/>
          <w:szCs w:val="20"/>
        </w:rPr>
      </w:pPr>
      <w:r>
        <w:rPr>
          <w:sz w:val="20"/>
          <w:szCs w:val="20"/>
        </w:rPr>
        <w:t>Registration:</w:t>
      </w:r>
      <w:r w:rsidR="00A42713">
        <w:rPr>
          <w:sz w:val="20"/>
          <w:szCs w:val="20"/>
        </w:rPr>
        <w:tab/>
      </w:r>
      <w:r w:rsidR="00C97CD4">
        <w:rPr>
          <w:sz w:val="20"/>
          <w:szCs w:val="20"/>
        </w:rPr>
        <w:t xml:space="preserve">Online </w:t>
      </w:r>
      <w:r w:rsidR="001D5D20">
        <w:rPr>
          <w:sz w:val="20"/>
          <w:szCs w:val="20"/>
        </w:rPr>
        <w:t xml:space="preserve">up to </w:t>
      </w:r>
      <w:r w:rsidR="00BE36DB">
        <w:rPr>
          <w:sz w:val="20"/>
          <w:szCs w:val="20"/>
        </w:rPr>
        <w:t>2</w:t>
      </w:r>
      <w:r w:rsidR="007177BB">
        <w:rPr>
          <w:sz w:val="20"/>
          <w:szCs w:val="20"/>
        </w:rPr>
        <w:t>3</w:t>
      </w:r>
      <w:r w:rsidR="007177BB" w:rsidRPr="007177BB">
        <w:rPr>
          <w:sz w:val="20"/>
          <w:szCs w:val="20"/>
          <w:vertAlign w:val="superscript"/>
        </w:rPr>
        <w:t>rd</w:t>
      </w:r>
      <w:r w:rsidR="007177BB">
        <w:rPr>
          <w:sz w:val="20"/>
          <w:szCs w:val="20"/>
        </w:rPr>
        <w:tab/>
      </w:r>
      <w:r w:rsidR="00C97CD4">
        <w:rPr>
          <w:sz w:val="20"/>
          <w:szCs w:val="20"/>
        </w:rPr>
        <w:t>January</w:t>
      </w:r>
      <w:r w:rsidR="00297F98">
        <w:rPr>
          <w:sz w:val="20"/>
          <w:szCs w:val="20"/>
        </w:rPr>
        <w:t>,</w:t>
      </w:r>
      <w:r w:rsidR="004A1AEA">
        <w:rPr>
          <w:sz w:val="20"/>
          <w:szCs w:val="20"/>
        </w:rPr>
        <w:t xml:space="preserve"> </w:t>
      </w:r>
      <w:r w:rsidR="00C97CD4">
        <w:rPr>
          <w:sz w:val="20"/>
          <w:szCs w:val="20"/>
        </w:rPr>
        <w:t>202</w:t>
      </w:r>
      <w:r w:rsidR="00882AED">
        <w:rPr>
          <w:sz w:val="20"/>
          <w:szCs w:val="20"/>
        </w:rPr>
        <w:t>5</w:t>
      </w:r>
      <w:r w:rsidR="00C97CD4">
        <w:rPr>
          <w:sz w:val="20"/>
          <w:szCs w:val="20"/>
        </w:rPr>
        <w:t xml:space="preserve"> (Spiralsailing.org) and from 1100hrs to 1130hrs at </w:t>
      </w:r>
      <w:r w:rsidR="00CC5DED">
        <w:rPr>
          <w:sz w:val="20"/>
          <w:szCs w:val="20"/>
        </w:rPr>
        <w:t>Saratoga Sailing Club</w:t>
      </w:r>
      <w:r w:rsidR="00FF2A37" w:rsidRPr="00A55291">
        <w:rPr>
          <w:sz w:val="20"/>
          <w:szCs w:val="20"/>
        </w:rPr>
        <w:t xml:space="preserve"> </w:t>
      </w:r>
      <w:r w:rsidR="00FF2A37" w:rsidRPr="008F1160">
        <w:rPr>
          <w:sz w:val="20"/>
          <w:szCs w:val="20"/>
        </w:rPr>
        <w:t xml:space="preserve">on the </w:t>
      </w:r>
      <w:r w:rsidR="00D16CE7">
        <w:rPr>
          <w:spacing w:val="-2"/>
          <w:sz w:val="20"/>
          <w:szCs w:val="20"/>
        </w:rPr>
        <w:t>2</w:t>
      </w:r>
      <w:r w:rsidR="001C1FA2">
        <w:rPr>
          <w:spacing w:val="-2"/>
          <w:sz w:val="20"/>
          <w:szCs w:val="20"/>
        </w:rPr>
        <w:t>5</w:t>
      </w:r>
      <w:r w:rsidR="001C1FA2" w:rsidRPr="001C1FA2">
        <w:rPr>
          <w:spacing w:val="-2"/>
          <w:sz w:val="20"/>
          <w:szCs w:val="20"/>
          <w:vertAlign w:val="superscript"/>
        </w:rPr>
        <w:t>th</w:t>
      </w:r>
      <w:r w:rsidR="001C1FA2">
        <w:rPr>
          <w:spacing w:val="-2"/>
          <w:sz w:val="20"/>
          <w:szCs w:val="20"/>
        </w:rPr>
        <w:t xml:space="preserve"> </w:t>
      </w:r>
      <w:r w:rsidR="00CF0E74">
        <w:rPr>
          <w:spacing w:val="-2"/>
          <w:sz w:val="20"/>
          <w:szCs w:val="20"/>
        </w:rPr>
        <w:t>January, 202</w:t>
      </w:r>
      <w:r w:rsidR="000656E3">
        <w:rPr>
          <w:spacing w:val="-2"/>
          <w:sz w:val="20"/>
          <w:szCs w:val="20"/>
        </w:rPr>
        <w:t>5.</w:t>
      </w:r>
    </w:p>
    <w:p w14:paraId="0478ABAF" w14:textId="77777777" w:rsidR="00FF2A37" w:rsidRPr="008F1160" w:rsidRDefault="00FF2A37" w:rsidP="00850F0B">
      <w:pPr>
        <w:autoSpaceDE w:val="0"/>
        <w:autoSpaceDN w:val="0"/>
        <w:adjustRightInd w:val="0"/>
        <w:ind w:left="1440" w:firstLine="720"/>
        <w:jc w:val="both"/>
        <w:rPr>
          <w:strike/>
          <w:sz w:val="20"/>
          <w:szCs w:val="20"/>
        </w:rPr>
      </w:pPr>
    </w:p>
    <w:p w14:paraId="245EF918" w14:textId="183F7A43" w:rsidR="00FF2A37" w:rsidRPr="00D16CE7" w:rsidRDefault="00FF2A37" w:rsidP="00D16CE7">
      <w:pPr>
        <w:autoSpaceDE w:val="0"/>
        <w:autoSpaceDN w:val="0"/>
        <w:adjustRightInd w:val="0"/>
        <w:ind w:left="2120" w:hanging="2120"/>
        <w:jc w:val="both"/>
        <w:rPr>
          <w:spacing w:val="-2"/>
          <w:sz w:val="20"/>
          <w:szCs w:val="20"/>
        </w:rPr>
      </w:pPr>
      <w:r w:rsidRPr="008F1160">
        <w:rPr>
          <w:sz w:val="20"/>
          <w:szCs w:val="20"/>
        </w:rPr>
        <w:t>Measurement:</w:t>
      </w:r>
      <w:r w:rsidRPr="008F1160">
        <w:rPr>
          <w:sz w:val="20"/>
          <w:szCs w:val="20"/>
        </w:rPr>
        <w:tab/>
      </w:r>
      <w:r>
        <w:rPr>
          <w:sz w:val="20"/>
          <w:szCs w:val="20"/>
        </w:rPr>
        <w:t xml:space="preserve">By appointment on </w:t>
      </w:r>
      <w:r w:rsidR="00D16CE7">
        <w:rPr>
          <w:spacing w:val="-2"/>
          <w:sz w:val="20"/>
          <w:szCs w:val="20"/>
        </w:rPr>
        <w:t>2</w:t>
      </w:r>
      <w:r w:rsidR="00C51F57">
        <w:rPr>
          <w:spacing w:val="-2"/>
          <w:sz w:val="20"/>
          <w:szCs w:val="20"/>
        </w:rPr>
        <w:t>5</w:t>
      </w:r>
      <w:r w:rsidR="00D16CE7" w:rsidRPr="00D16CE7">
        <w:rPr>
          <w:spacing w:val="-2"/>
          <w:sz w:val="20"/>
          <w:szCs w:val="20"/>
          <w:vertAlign w:val="superscript"/>
        </w:rPr>
        <w:t>th</w:t>
      </w:r>
      <w:r w:rsidR="00D16CE7">
        <w:rPr>
          <w:spacing w:val="-2"/>
          <w:sz w:val="20"/>
          <w:szCs w:val="20"/>
        </w:rPr>
        <w:t xml:space="preserve"> </w:t>
      </w:r>
      <w:r w:rsidR="00CF0E74">
        <w:rPr>
          <w:spacing w:val="-2"/>
          <w:sz w:val="20"/>
          <w:szCs w:val="20"/>
        </w:rPr>
        <w:t>January, 202</w:t>
      </w:r>
      <w:r w:rsidR="00C51F57">
        <w:rPr>
          <w:spacing w:val="-2"/>
          <w:sz w:val="20"/>
          <w:szCs w:val="20"/>
        </w:rPr>
        <w:t>5</w:t>
      </w:r>
      <w:r>
        <w:rPr>
          <w:sz w:val="20"/>
          <w:szCs w:val="20"/>
        </w:rPr>
        <w:t xml:space="preserve">.  To be arranged prior to </w:t>
      </w:r>
      <w:r w:rsidR="000656E3">
        <w:rPr>
          <w:spacing w:val="-2"/>
          <w:sz w:val="20"/>
          <w:szCs w:val="20"/>
        </w:rPr>
        <w:t>19</w:t>
      </w:r>
      <w:r w:rsidR="000656E3" w:rsidRPr="000656E3">
        <w:rPr>
          <w:spacing w:val="-2"/>
          <w:sz w:val="20"/>
          <w:szCs w:val="20"/>
          <w:vertAlign w:val="superscript"/>
        </w:rPr>
        <w:t>th</w:t>
      </w:r>
      <w:r w:rsidR="00CF0E74">
        <w:rPr>
          <w:spacing w:val="-2"/>
          <w:sz w:val="20"/>
          <w:szCs w:val="20"/>
        </w:rPr>
        <w:t xml:space="preserve"> January, 202</w:t>
      </w:r>
      <w:r w:rsidR="00C51F57">
        <w:rPr>
          <w:spacing w:val="-2"/>
          <w:sz w:val="20"/>
          <w:szCs w:val="20"/>
        </w:rPr>
        <w:t>5</w:t>
      </w:r>
      <w:r>
        <w:rPr>
          <w:sz w:val="20"/>
          <w:szCs w:val="20"/>
        </w:rPr>
        <w:t>.</w:t>
      </w:r>
    </w:p>
    <w:p w14:paraId="5376F5BE" w14:textId="1DF29B62" w:rsidR="00FF2A37" w:rsidRPr="008F1160" w:rsidRDefault="00FF2A37" w:rsidP="00A71AB1">
      <w:pPr>
        <w:pStyle w:val="BodyText"/>
        <w:ind w:left="2080" w:firstLine="40"/>
      </w:pPr>
      <w:r w:rsidRPr="008F1160">
        <w:t>Contact Association Measurer:</w:t>
      </w:r>
      <w:r>
        <w:t xml:space="preserve"> </w:t>
      </w:r>
      <w:r w:rsidR="00A67756">
        <w:rPr>
          <w:spacing w:val="-1"/>
        </w:rPr>
        <w:t>John Franklin</w:t>
      </w:r>
      <w:r w:rsidR="00A42713" w:rsidRPr="007205BC">
        <w:rPr>
          <w:spacing w:val="-10"/>
        </w:rPr>
        <w:t xml:space="preserve"> </w:t>
      </w:r>
      <w:proofErr w:type="spellStart"/>
      <w:r w:rsidR="00A42713" w:rsidRPr="007205BC">
        <w:t>ph</w:t>
      </w:r>
      <w:proofErr w:type="spellEnd"/>
      <w:r w:rsidR="00A42713" w:rsidRPr="007205BC">
        <w:t>:</w:t>
      </w:r>
      <w:r w:rsidR="00F51797">
        <w:t xml:space="preserve"> </w:t>
      </w:r>
      <w:r w:rsidR="00827688">
        <w:t>04</w:t>
      </w:r>
      <w:r w:rsidR="00D83A92">
        <w:t>18 226 491</w:t>
      </w:r>
    </w:p>
    <w:p w14:paraId="15BE5C8F" w14:textId="77777777" w:rsidR="00BD484E" w:rsidRDefault="00BD484E" w:rsidP="00850F0B">
      <w:pPr>
        <w:autoSpaceDE w:val="0"/>
        <w:autoSpaceDN w:val="0"/>
        <w:adjustRightInd w:val="0"/>
        <w:jc w:val="both"/>
      </w:pPr>
    </w:p>
    <w:p w14:paraId="42F187F5" w14:textId="03446AA8" w:rsidR="00FF2A37" w:rsidRPr="00FE731A" w:rsidRDefault="00FF2A37" w:rsidP="00850F0B">
      <w:pPr>
        <w:autoSpaceDE w:val="0"/>
        <w:autoSpaceDN w:val="0"/>
        <w:adjustRightInd w:val="0"/>
        <w:jc w:val="both"/>
        <w:rPr>
          <w:sz w:val="20"/>
          <w:szCs w:val="20"/>
        </w:rPr>
      </w:pPr>
      <w:r w:rsidRPr="00FE731A">
        <w:rPr>
          <w:sz w:val="20"/>
          <w:szCs w:val="20"/>
        </w:rPr>
        <w:t xml:space="preserve">The </w:t>
      </w:r>
      <w:r w:rsidR="00C97CD4">
        <w:rPr>
          <w:sz w:val="20"/>
          <w:szCs w:val="20"/>
        </w:rPr>
        <w:t>National</w:t>
      </w:r>
      <w:r w:rsidR="00CF0E74">
        <w:rPr>
          <w:sz w:val="20"/>
          <w:szCs w:val="20"/>
        </w:rPr>
        <w:t xml:space="preserve"> </w:t>
      </w:r>
      <w:r w:rsidRPr="00FE731A">
        <w:rPr>
          <w:sz w:val="20"/>
          <w:szCs w:val="20"/>
        </w:rPr>
        <w:t xml:space="preserve">Championship series consists of a maximum of </w:t>
      </w:r>
      <w:r w:rsidR="009260E4" w:rsidRPr="00C24393">
        <w:rPr>
          <w:b/>
          <w:bCs/>
          <w:sz w:val="20"/>
          <w:szCs w:val="20"/>
        </w:rPr>
        <w:t>n</w:t>
      </w:r>
      <w:r w:rsidR="00CF0E74" w:rsidRPr="00C24393">
        <w:rPr>
          <w:b/>
          <w:bCs/>
          <w:sz w:val="20"/>
          <w:szCs w:val="20"/>
        </w:rPr>
        <w:t>ine</w:t>
      </w:r>
      <w:r w:rsidR="00DE32D4" w:rsidRPr="00C24393">
        <w:rPr>
          <w:b/>
          <w:bCs/>
          <w:sz w:val="20"/>
          <w:szCs w:val="20"/>
        </w:rPr>
        <w:t xml:space="preserve"> (</w:t>
      </w:r>
      <w:r w:rsidR="00CF0E74" w:rsidRPr="00C24393">
        <w:rPr>
          <w:b/>
          <w:bCs/>
          <w:sz w:val="20"/>
          <w:szCs w:val="20"/>
        </w:rPr>
        <w:t>9</w:t>
      </w:r>
      <w:r w:rsidRPr="00C24393">
        <w:rPr>
          <w:b/>
          <w:bCs/>
          <w:sz w:val="20"/>
          <w:szCs w:val="20"/>
        </w:rPr>
        <w:t>)</w:t>
      </w:r>
      <w:r w:rsidRPr="00FE731A">
        <w:rPr>
          <w:b/>
          <w:sz w:val="20"/>
          <w:szCs w:val="20"/>
        </w:rPr>
        <w:t xml:space="preserve"> races over </w:t>
      </w:r>
      <w:r w:rsidR="00CF0E74">
        <w:rPr>
          <w:b/>
          <w:sz w:val="20"/>
          <w:szCs w:val="20"/>
        </w:rPr>
        <w:t>three</w:t>
      </w:r>
      <w:r w:rsidRPr="00FE731A">
        <w:rPr>
          <w:b/>
          <w:sz w:val="20"/>
          <w:szCs w:val="20"/>
        </w:rPr>
        <w:t xml:space="preserve"> (</w:t>
      </w:r>
      <w:r w:rsidR="00CF0E74">
        <w:rPr>
          <w:b/>
          <w:sz w:val="20"/>
          <w:szCs w:val="20"/>
        </w:rPr>
        <w:t>3</w:t>
      </w:r>
      <w:r w:rsidRPr="00FE731A">
        <w:rPr>
          <w:b/>
          <w:sz w:val="20"/>
          <w:szCs w:val="20"/>
        </w:rPr>
        <w:t>) days</w:t>
      </w:r>
      <w:r w:rsidRPr="00FE731A">
        <w:rPr>
          <w:sz w:val="20"/>
          <w:szCs w:val="20"/>
        </w:rPr>
        <w:t xml:space="preserve"> scheduled as follows:</w:t>
      </w:r>
    </w:p>
    <w:p w14:paraId="46F989B6" w14:textId="77777777" w:rsidR="00FF2A37" w:rsidRDefault="00FF2A37" w:rsidP="00850F0B">
      <w:pPr>
        <w:autoSpaceDE w:val="0"/>
        <w:autoSpaceDN w:val="0"/>
        <w:adjustRightInd w:val="0"/>
        <w:jc w:val="both"/>
        <w:rPr>
          <w:sz w:val="20"/>
          <w:szCs w:val="20"/>
        </w:rPr>
      </w:pPr>
    </w:p>
    <w:tbl>
      <w:tblPr>
        <w:tblpPr w:leftFromText="181" w:rightFromText="181" w:vertAnchor="text" w:horzAnchor="margin" w:tblpY="-60"/>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4"/>
        <w:gridCol w:w="2214"/>
        <w:gridCol w:w="2214"/>
        <w:gridCol w:w="3247"/>
      </w:tblGrid>
      <w:tr w:rsidR="00FF2A37" w:rsidRPr="007541D8" w14:paraId="234F0682" w14:textId="77777777">
        <w:tc>
          <w:tcPr>
            <w:tcW w:w="2214" w:type="dxa"/>
            <w:tcBorders>
              <w:top w:val="single" w:sz="6" w:space="0" w:color="auto"/>
              <w:left w:val="single" w:sz="6" w:space="0" w:color="auto"/>
              <w:bottom w:val="single" w:sz="6" w:space="0" w:color="auto"/>
              <w:right w:val="single" w:sz="6" w:space="0" w:color="auto"/>
            </w:tcBorders>
          </w:tcPr>
          <w:p w14:paraId="6E24DE6F" w14:textId="77777777" w:rsidR="00FF2A37" w:rsidRPr="007541D8" w:rsidRDefault="00FF2A37" w:rsidP="001E0A11">
            <w:pPr>
              <w:rPr>
                <w:b/>
                <w:sz w:val="24"/>
                <w:szCs w:val="24"/>
              </w:rPr>
            </w:pPr>
            <w:r w:rsidRPr="007541D8">
              <w:rPr>
                <w:b/>
                <w:sz w:val="24"/>
                <w:szCs w:val="24"/>
              </w:rPr>
              <w:t>Day</w:t>
            </w:r>
          </w:p>
        </w:tc>
        <w:tc>
          <w:tcPr>
            <w:tcW w:w="2214" w:type="dxa"/>
            <w:tcBorders>
              <w:top w:val="single" w:sz="6" w:space="0" w:color="auto"/>
              <w:left w:val="single" w:sz="6" w:space="0" w:color="auto"/>
              <w:bottom w:val="single" w:sz="6" w:space="0" w:color="auto"/>
              <w:right w:val="single" w:sz="6" w:space="0" w:color="auto"/>
            </w:tcBorders>
          </w:tcPr>
          <w:p w14:paraId="177647EE" w14:textId="77777777" w:rsidR="00FF2A37" w:rsidRPr="007541D8" w:rsidRDefault="00FF2A37" w:rsidP="001E0A11">
            <w:pPr>
              <w:rPr>
                <w:b/>
                <w:sz w:val="24"/>
                <w:szCs w:val="24"/>
              </w:rPr>
            </w:pPr>
            <w:r w:rsidRPr="007541D8">
              <w:rPr>
                <w:b/>
                <w:sz w:val="24"/>
                <w:szCs w:val="24"/>
              </w:rPr>
              <w:t>Date</w:t>
            </w:r>
          </w:p>
        </w:tc>
        <w:tc>
          <w:tcPr>
            <w:tcW w:w="2214" w:type="dxa"/>
            <w:tcBorders>
              <w:top w:val="single" w:sz="6" w:space="0" w:color="auto"/>
              <w:left w:val="single" w:sz="6" w:space="0" w:color="auto"/>
              <w:bottom w:val="single" w:sz="6" w:space="0" w:color="auto"/>
              <w:right w:val="single" w:sz="6" w:space="0" w:color="auto"/>
            </w:tcBorders>
          </w:tcPr>
          <w:p w14:paraId="2FB235D3" w14:textId="77777777" w:rsidR="00FF2A37" w:rsidRPr="007541D8" w:rsidRDefault="00FF2A37" w:rsidP="001E0A11">
            <w:pPr>
              <w:rPr>
                <w:b/>
                <w:sz w:val="24"/>
                <w:szCs w:val="24"/>
              </w:rPr>
            </w:pPr>
            <w:r w:rsidRPr="007541D8">
              <w:rPr>
                <w:b/>
                <w:sz w:val="24"/>
                <w:szCs w:val="24"/>
              </w:rPr>
              <w:t>Sessions</w:t>
            </w:r>
          </w:p>
        </w:tc>
        <w:tc>
          <w:tcPr>
            <w:tcW w:w="3247" w:type="dxa"/>
            <w:tcBorders>
              <w:top w:val="single" w:sz="6" w:space="0" w:color="auto"/>
              <w:left w:val="single" w:sz="6" w:space="0" w:color="auto"/>
              <w:bottom w:val="single" w:sz="6" w:space="0" w:color="auto"/>
              <w:right w:val="single" w:sz="6" w:space="0" w:color="auto"/>
            </w:tcBorders>
          </w:tcPr>
          <w:p w14:paraId="62C7BA9D" w14:textId="77777777" w:rsidR="00FF2A37" w:rsidRPr="007541D8" w:rsidRDefault="00FF2A37" w:rsidP="001E0A11">
            <w:pPr>
              <w:rPr>
                <w:b/>
                <w:sz w:val="24"/>
                <w:szCs w:val="24"/>
              </w:rPr>
            </w:pPr>
            <w:r w:rsidRPr="007541D8">
              <w:rPr>
                <w:b/>
                <w:sz w:val="24"/>
                <w:szCs w:val="24"/>
              </w:rPr>
              <w:t>Time of First Warning Signal</w:t>
            </w:r>
          </w:p>
        </w:tc>
      </w:tr>
      <w:tr w:rsidR="00FF2A37" w:rsidRPr="007541D8" w14:paraId="14B7C7DF" w14:textId="77777777">
        <w:tc>
          <w:tcPr>
            <w:tcW w:w="2214" w:type="dxa"/>
            <w:tcBorders>
              <w:top w:val="single" w:sz="6" w:space="0" w:color="auto"/>
              <w:left w:val="single" w:sz="6" w:space="0" w:color="auto"/>
              <w:bottom w:val="single" w:sz="6" w:space="0" w:color="auto"/>
              <w:right w:val="single" w:sz="6" w:space="0" w:color="auto"/>
            </w:tcBorders>
          </w:tcPr>
          <w:p w14:paraId="29B96B2A" w14:textId="06DB4EF3" w:rsidR="00FF2A37" w:rsidRPr="007541D8" w:rsidRDefault="001B3E5E" w:rsidP="001E0A11">
            <w:pPr>
              <w:rPr>
                <w:color w:val="000000"/>
                <w:sz w:val="24"/>
                <w:szCs w:val="24"/>
              </w:rPr>
            </w:pPr>
            <w:r>
              <w:rPr>
                <w:color w:val="000000"/>
                <w:sz w:val="24"/>
                <w:szCs w:val="24"/>
              </w:rPr>
              <w:t>Saturday</w:t>
            </w:r>
          </w:p>
        </w:tc>
        <w:tc>
          <w:tcPr>
            <w:tcW w:w="2214" w:type="dxa"/>
            <w:tcBorders>
              <w:top w:val="single" w:sz="6" w:space="0" w:color="auto"/>
              <w:left w:val="single" w:sz="6" w:space="0" w:color="auto"/>
              <w:bottom w:val="single" w:sz="6" w:space="0" w:color="auto"/>
              <w:right w:val="single" w:sz="6" w:space="0" w:color="auto"/>
            </w:tcBorders>
          </w:tcPr>
          <w:p w14:paraId="4950FE1A" w14:textId="67ECE09D" w:rsidR="00FF2A37" w:rsidRPr="007541D8" w:rsidRDefault="00260F19" w:rsidP="00D74F5A">
            <w:pPr>
              <w:rPr>
                <w:color w:val="000000"/>
                <w:sz w:val="24"/>
                <w:szCs w:val="24"/>
              </w:rPr>
            </w:pPr>
            <w:r>
              <w:rPr>
                <w:color w:val="000000"/>
                <w:sz w:val="24"/>
                <w:szCs w:val="24"/>
              </w:rPr>
              <w:t>2</w:t>
            </w:r>
            <w:r w:rsidR="00835CD7">
              <w:rPr>
                <w:color w:val="000000"/>
                <w:sz w:val="24"/>
                <w:szCs w:val="24"/>
              </w:rPr>
              <w:t>5</w:t>
            </w:r>
            <w:r w:rsidRPr="00260F19">
              <w:rPr>
                <w:color w:val="000000"/>
                <w:sz w:val="24"/>
                <w:szCs w:val="24"/>
                <w:vertAlign w:val="superscript"/>
              </w:rPr>
              <w:t>th</w:t>
            </w:r>
            <w:r>
              <w:rPr>
                <w:color w:val="000000"/>
                <w:sz w:val="24"/>
                <w:szCs w:val="24"/>
              </w:rPr>
              <w:t xml:space="preserve"> January</w:t>
            </w:r>
          </w:p>
        </w:tc>
        <w:tc>
          <w:tcPr>
            <w:tcW w:w="2214" w:type="dxa"/>
            <w:tcBorders>
              <w:top w:val="single" w:sz="6" w:space="0" w:color="auto"/>
              <w:left w:val="single" w:sz="6" w:space="0" w:color="auto"/>
              <w:bottom w:val="single" w:sz="6" w:space="0" w:color="auto"/>
              <w:right w:val="single" w:sz="6" w:space="0" w:color="auto"/>
            </w:tcBorders>
          </w:tcPr>
          <w:p w14:paraId="43310F1A" w14:textId="77777777" w:rsidR="00FF2A37" w:rsidRPr="007541D8" w:rsidRDefault="00FF2A37" w:rsidP="001E0A11">
            <w:pPr>
              <w:rPr>
                <w:color w:val="000000"/>
                <w:sz w:val="24"/>
                <w:szCs w:val="24"/>
              </w:rPr>
            </w:pPr>
            <w:r w:rsidRPr="007541D8">
              <w:rPr>
                <w:color w:val="000000"/>
                <w:sz w:val="24"/>
                <w:szCs w:val="24"/>
              </w:rPr>
              <w:t>Session 1</w:t>
            </w:r>
          </w:p>
        </w:tc>
        <w:tc>
          <w:tcPr>
            <w:tcW w:w="3247" w:type="dxa"/>
            <w:tcBorders>
              <w:top w:val="single" w:sz="6" w:space="0" w:color="auto"/>
              <w:left w:val="single" w:sz="6" w:space="0" w:color="auto"/>
              <w:bottom w:val="single" w:sz="6" w:space="0" w:color="auto"/>
              <w:right w:val="single" w:sz="6" w:space="0" w:color="auto"/>
            </w:tcBorders>
          </w:tcPr>
          <w:p w14:paraId="4C1D2240" w14:textId="77777777" w:rsidR="00FF2A37" w:rsidRPr="007541D8" w:rsidRDefault="00FF2A37" w:rsidP="001E0A11">
            <w:pPr>
              <w:rPr>
                <w:sz w:val="24"/>
                <w:szCs w:val="24"/>
              </w:rPr>
            </w:pPr>
            <w:r w:rsidRPr="007541D8">
              <w:rPr>
                <w:sz w:val="24"/>
                <w:szCs w:val="24"/>
              </w:rPr>
              <w:t>Not before 1</w:t>
            </w:r>
            <w:r w:rsidR="00C97CD4">
              <w:rPr>
                <w:sz w:val="24"/>
                <w:szCs w:val="24"/>
              </w:rPr>
              <w:t>3</w:t>
            </w:r>
            <w:r w:rsidR="00CF0E74">
              <w:rPr>
                <w:sz w:val="24"/>
                <w:szCs w:val="24"/>
              </w:rPr>
              <w:t>00</w:t>
            </w:r>
            <w:r w:rsidRPr="007541D8">
              <w:rPr>
                <w:sz w:val="24"/>
                <w:szCs w:val="24"/>
              </w:rPr>
              <w:t xml:space="preserve"> hours</w:t>
            </w:r>
          </w:p>
        </w:tc>
      </w:tr>
      <w:tr w:rsidR="00C97CD4" w:rsidRPr="007541D8" w14:paraId="3C1CA052" w14:textId="77777777">
        <w:tc>
          <w:tcPr>
            <w:tcW w:w="2214" w:type="dxa"/>
            <w:tcBorders>
              <w:top w:val="single" w:sz="6" w:space="0" w:color="auto"/>
              <w:left w:val="single" w:sz="6" w:space="0" w:color="auto"/>
              <w:bottom w:val="single" w:sz="6" w:space="0" w:color="auto"/>
              <w:right w:val="single" w:sz="6" w:space="0" w:color="auto"/>
            </w:tcBorders>
          </w:tcPr>
          <w:p w14:paraId="697B6896" w14:textId="60EBA877" w:rsidR="00C97CD4" w:rsidRDefault="008B61E8" w:rsidP="001E0A11">
            <w:pPr>
              <w:rPr>
                <w:color w:val="000000"/>
                <w:sz w:val="24"/>
                <w:szCs w:val="24"/>
              </w:rPr>
            </w:pPr>
            <w:r>
              <w:rPr>
                <w:color w:val="000000"/>
                <w:sz w:val="24"/>
                <w:szCs w:val="24"/>
              </w:rPr>
              <w:t>S</w:t>
            </w:r>
            <w:r w:rsidR="001B3E5E">
              <w:rPr>
                <w:color w:val="000000"/>
                <w:sz w:val="24"/>
                <w:szCs w:val="24"/>
              </w:rPr>
              <w:t>unday</w:t>
            </w:r>
          </w:p>
        </w:tc>
        <w:tc>
          <w:tcPr>
            <w:tcW w:w="2214" w:type="dxa"/>
            <w:tcBorders>
              <w:top w:val="single" w:sz="6" w:space="0" w:color="auto"/>
              <w:left w:val="single" w:sz="6" w:space="0" w:color="auto"/>
              <w:bottom w:val="single" w:sz="6" w:space="0" w:color="auto"/>
              <w:right w:val="single" w:sz="6" w:space="0" w:color="auto"/>
            </w:tcBorders>
          </w:tcPr>
          <w:p w14:paraId="3E6833A2" w14:textId="7D00497E" w:rsidR="00C97CD4" w:rsidRDefault="00260F19" w:rsidP="00D74F5A">
            <w:pPr>
              <w:rPr>
                <w:color w:val="000000"/>
                <w:sz w:val="24"/>
                <w:szCs w:val="24"/>
              </w:rPr>
            </w:pPr>
            <w:r>
              <w:rPr>
                <w:color w:val="000000"/>
                <w:sz w:val="24"/>
                <w:szCs w:val="24"/>
              </w:rPr>
              <w:t>2</w:t>
            </w:r>
            <w:r w:rsidR="00835CD7">
              <w:rPr>
                <w:color w:val="000000"/>
                <w:sz w:val="24"/>
                <w:szCs w:val="24"/>
              </w:rPr>
              <w:t>6</w:t>
            </w:r>
            <w:r w:rsidRPr="00260F19">
              <w:rPr>
                <w:color w:val="000000"/>
                <w:sz w:val="24"/>
                <w:szCs w:val="24"/>
                <w:vertAlign w:val="superscript"/>
              </w:rPr>
              <w:t>th</w:t>
            </w:r>
            <w:r>
              <w:rPr>
                <w:color w:val="000000"/>
                <w:sz w:val="24"/>
                <w:szCs w:val="24"/>
              </w:rPr>
              <w:t xml:space="preserve"> January</w:t>
            </w:r>
          </w:p>
        </w:tc>
        <w:tc>
          <w:tcPr>
            <w:tcW w:w="2214" w:type="dxa"/>
            <w:tcBorders>
              <w:top w:val="single" w:sz="6" w:space="0" w:color="auto"/>
              <w:left w:val="single" w:sz="6" w:space="0" w:color="auto"/>
              <w:bottom w:val="single" w:sz="6" w:space="0" w:color="auto"/>
              <w:right w:val="single" w:sz="6" w:space="0" w:color="auto"/>
            </w:tcBorders>
          </w:tcPr>
          <w:p w14:paraId="3E91B255" w14:textId="77777777" w:rsidR="00C97CD4" w:rsidRPr="007541D8" w:rsidRDefault="00C97CD4" w:rsidP="001E0A11">
            <w:pPr>
              <w:rPr>
                <w:color w:val="000000"/>
                <w:sz w:val="24"/>
                <w:szCs w:val="24"/>
              </w:rPr>
            </w:pPr>
            <w:r>
              <w:rPr>
                <w:color w:val="000000"/>
                <w:sz w:val="24"/>
                <w:szCs w:val="24"/>
              </w:rPr>
              <w:t>Session 2</w:t>
            </w:r>
          </w:p>
        </w:tc>
        <w:tc>
          <w:tcPr>
            <w:tcW w:w="3247" w:type="dxa"/>
            <w:tcBorders>
              <w:top w:val="single" w:sz="6" w:space="0" w:color="auto"/>
              <w:left w:val="single" w:sz="6" w:space="0" w:color="auto"/>
              <w:bottom w:val="single" w:sz="6" w:space="0" w:color="auto"/>
              <w:right w:val="single" w:sz="6" w:space="0" w:color="auto"/>
            </w:tcBorders>
          </w:tcPr>
          <w:p w14:paraId="7673309B" w14:textId="77777777" w:rsidR="00C97CD4" w:rsidRPr="007541D8" w:rsidRDefault="00C97CD4" w:rsidP="001E0A11">
            <w:pPr>
              <w:rPr>
                <w:sz w:val="24"/>
                <w:szCs w:val="24"/>
              </w:rPr>
            </w:pPr>
            <w:r>
              <w:rPr>
                <w:sz w:val="24"/>
                <w:szCs w:val="24"/>
              </w:rPr>
              <w:t>Not before 0900 hours</w:t>
            </w:r>
          </w:p>
        </w:tc>
      </w:tr>
      <w:tr w:rsidR="00FF2A37" w:rsidRPr="007541D8" w14:paraId="49755060" w14:textId="77777777">
        <w:tc>
          <w:tcPr>
            <w:tcW w:w="2214" w:type="dxa"/>
            <w:tcBorders>
              <w:top w:val="single" w:sz="6" w:space="0" w:color="auto"/>
              <w:left w:val="single" w:sz="6" w:space="0" w:color="auto"/>
              <w:bottom w:val="single" w:sz="6" w:space="0" w:color="auto"/>
              <w:right w:val="single" w:sz="6" w:space="0" w:color="auto"/>
            </w:tcBorders>
          </w:tcPr>
          <w:p w14:paraId="313F46ED" w14:textId="4F5478BA" w:rsidR="00FF2A37" w:rsidRPr="007541D8" w:rsidRDefault="008B61E8" w:rsidP="001E0A11">
            <w:pPr>
              <w:rPr>
                <w:color w:val="000000"/>
                <w:sz w:val="24"/>
                <w:szCs w:val="24"/>
              </w:rPr>
            </w:pPr>
            <w:r>
              <w:rPr>
                <w:color w:val="000000"/>
                <w:sz w:val="24"/>
                <w:szCs w:val="24"/>
              </w:rPr>
              <w:t>S</w:t>
            </w:r>
            <w:r w:rsidR="00835CD7">
              <w:rPr>
                <w:color w:val="000000"/>
                <w:sz w:val="24"/>
                <w:szCs w:val="24"/>
              </w:rPr>
              <w:t>unday</w:t>
            </w:r>
          </w:p>
        </w:tc>
        <w:tc>
          <w:tcPr>
            <w:tcW w:w="2214" w:type="dxa"/>
            <w:tcBorders>
              <w:top w:val="single" w:sz="6" w:space="0" w:color="auto"/>
              <w:left w:val="single" w:sz="6" w:space="0" w:color="auto"/>
              <w:bottom w:val="single" w:sz="6" w:space="0" w:color="auto"/>
              <w:right w:val="single" w:sz="6" w:space="0" w:color="auto"/>
            </w:tcBorders>
          </w:tcPr>
          <w:p w14:paraId="6390C378" w14:textId="1FDF2588" w:rsidR="00FF2A37" w:rsidRPr="007541D8" w:rsidRDefault="00260F19" w:rsidP="00D74F5A">
            <w:pPr>
              <w:rPr>
                <w:color w:val="000000"/>
                <w:sz w:val="24"/>
                <w:szCs w:val="24"/>
              </w:rPr>
            </w:pPr>
            <w:r>
              <w:rPr>
                <w:color w:val="000000"/>
                <w:sz w:val="24"/>
                <w:szCs w:val="24"/>
              </w:rPr>
              <w:t>2</w:t>
            </w:r>
            <w:r w:rsidR="00835CD7">
              <w:rPr>
                <w:color w:val="000000"/>
                <w:sz w:val="24"/>
                <w:szCs w:val="24"/>
              </w:rPr>
              <w:t>6</w:t>
            </w:r>
            <w:r w:rsidRPr="00260F19">
              <w:rPr>
                <w:color w:val="000000"/>
                <w:sz w:val="24"/>
                <w:szCs w:val="24"/>
                <w:vertAlign w:val="superscript"/>
              </w:rPr>
              <w:t>th</w:t>
            </w:r>
            <w:r>
              <w:rPr>
                <w:color w:val="000000"/>
                <w:sz w:val="24"/>
                <w:szCs w:val="24"/>
              </w:rPr>
              <w:t xml:space="preserve"> January</w:t>
            </w:r>
          </w:p>
        </w:tc>
        <w:tc>
          <w:tcPr>
            <w:tcW w:w="2214" w:type="dxa"/>
            <w:tcBorders>
              <w:top w:val="single" w:sz="6" w:space="0" w:color="auto"/>
              <w:left w:val="single" w:sz="6" w:space="0" w:color="auto"/>
              <w:bottom w:val="single" w:sz="6" w:space="0" w:color="auto"/>
              <w:right w:val="single" w:sz="6" w:space="0" w:color="auto"/>
            </w:tcBorders>
          </w:tcPr>
          <w:p w14:paraId="43A7B679" w14:textId="77777777" w:rsidR="00FF2A37" w:rsidRPr="007541D8" w:rsidRDefault="00FF2A37" w:rsidP="001E0A11">
            <w:pPr>
              <w:rPr>
                <w:color w:val="000000"/>
                <w:sz w:val="24"/>
                <w:szCs w:val="24"/>
              </w:rPr>
            </w:pPr>
            <w:r>
              <w:rPr>
                <w:color w:val="000000"/>
                <w:sz w:val="24"/>
                <w:szCs w:val="24"/>
              </w:rPr>
              <w:t xml:space="preserve">Session </w:t>
            </w:r>
            <w:r w:rsidR="00C97CD4">
              <w:rPr>
                <w:color w:val="000000"/>
                <w:sz w:val="24"/>
                <w:szCs w:val="24"/>
              </w:rPr>
              <w:t>3</w:t>
            </w:r>
          </w:p>
        </w:tc>
        <w:tc>
          <w:tcPr>
            <w:tcW w:w="3247" w:type="dxa"/>
            <w:tcBorders>
              <w:top w:val="single" w:sz="6" w:space="0" w:color="auto"/>
              <w:left w:val="single" w:sz="6" w:space="0" w:color="auto"/>
              <w:bottom w:val="single" w:sz="6" w:space="0" w:color="auto"/>
              <w:right w:val="single" w:sz="6" w:space="0" w:color="auto"/>
            </w:tcBorders>
          </w:tcPr>
          <w:p w14:paraId="14101EAB" w14:textId="77777777" w:rsidR="00CF0E74" w:rsidRPr="007541D8" w:rsidRDefault="00EA5B57" w:rsidP="001E0A11">
            <w:pPr>
              <w:rPr>
                <w:sz w:val="24"/>
                <w:szCs w:val="24"/>
              </w:rPr>
            </w:pPr>
            <w:r>
              <w:rPr>
                <w:sz w:val="24"/>
                <w:szCs w:val="24"/>
              </w:rPr>
              <w:t xml:space="preserve">Not before </w:t>
            </w:r>
            <w:r w:rsidR="00CF3EA5">
              <w:rPr>
                <w:sz w:val="24"/>
                <w:szCs w:val="24"/>
              </w:rPr>
              <w:t>1</w:t>
            </w:r>
            <w:r w:rsidR="00C97CD4">
              <w:rPr>
                <w:sz w:val="24"/>
                <w:szCs w:val="24"/>
              </w:rPr>
              <w:t>30</w:t>
            </w:r>
            <w:r w:rsidR="00FF2A37">
              <w:rPr>
                <w:sz w:val="24"/>
                <w:szCs w:val="24"/>
              </w:rPr>
              <w:t>0</w:t>
            </w:r>
            <w:r w:rsidR="00FF2A37" w:rsidRPr="007541D8">
              <w:rPr>
                <w:sz w:val="24"/>
                <w:szCs w:val="24"/>
              </w:rPr>
              <w:t xml:space="preserve"> hours </w:t>
            </w:r>
          </w:p>
        </w:tc>
      </w:tr>
      <w:tr w:rsidR="00CF0E74" w:rsidRPr="007541D8" w14:paraId="6D9C1734" w14:textId="77777777">
        <w:tc>
          <w:tcPr>
            <w:tcW w:w="2214" w:type="dxa"/>
            <w:tcBorders>
              <w:top w:val="single" w:sz="6" w:space="0" w:color="auto"/>
              <w:left w:val="single" w:sz="6" w:space="0" w:color="auto"/>
              <w:bottom w:val="single" w:sz="6" w:space="0" w:color="auto"/>
              <w:right w:val="single" w:sz="6" w:space="0" w:color="auto"/>
            </w:tcBorders>
          </w:tcPr>
          <w:p w14:paraId="34994CF1" w14:textId="10375D73" w:rsidR="00CF0E74" w:rsidRDefault="00835CD7" w:rsidP="001E0A11">
            <w:pPr>
              <w:rPr>
                <w:color w:val="000000"/>
                <w:sz w:val="24"/>
                <w:szCs w:val="24"/>
              </w:rPr>
            </w:pPr>
            <w:r>
              <w:rPr>
                <w:color w:val="000000"/>
                <w:sz w:val="24"/>
                <w:szCs w:val="24"/>
              </w:rPr>
              <w:t>Monday</w:t>
            </w:r>
          </w:p>
        </w:tc>
        <w:tc>
          <w:tcPr>
            <w:tcW w:w="2214" w:type="dxa"/>
            <w:tcBorders>
              <w:top w:val="single" w:sz="6" w:space="0" w:color="auto"/>
              <w:left w:val="single" w:sz="6" w:space="0" w:color="auto"/>
              <w:bottom w:val="single" w:sz="6" w:space="0" w:color="auto"/>
              <w:right w:val="single" w:sz="6" w:space="0" w:color="auto"/>
            </w:tcBorders>
          </w:tcPr>
          <w:p w14:paraId="782979C3" w14:textId="3E4B654D" w:rsidR="00CF0E74" w:rsidRDefault="00C24464" w:rsidP="00D74F5A">
            <w:pPr>
              <w:rPr>
                <w:color w:val="000000"/>
                <w:sz w:val="24"/>
                <w:szCs w:val="24"/>
              </w:rPr>
            </w:pPr>
            <w:r>
              <w:rPr>
                <w:color w:val="000000"/>
                <w:sz w:val="24"/>
                <w:szCs w:val="24"/>
              </w:rPr>
              <w:t>2</w:t>
            </w:r>
            <w:r w:rsidR="00835CD7">
              <w:rPr>
                <w:color w:val="000000"/>
                <w:sz w:val="24"/>
                <w:szCs w:val="24"/>
              </w:rPr>
              <w:t>7</w:t>
            </w:r>
            <w:r w:rsidRPr="00C24464">
              <w:rPr>
                <w:color w:val="000000"/>
                <w:sz w:val="24"/>
                <w:szCs w:val="24"/>
                <w:vertAlign w:val="superscript"/>
              </w:rPr>
              <w:t>th</w:t>
            </w:r>
            <w:r>
              <w:rPr>
                <w:color w:val="000000"/>
                <w:sz w:val="24"/>
                <w:szCs w:val="24"/>
              </w:rPr>
              <w:t xml:space="preserve"> January</w:t>
            </w:r>
          </w:p>
        </w:tc>
        <w:tc>
          <w:tcPr>
            <w:tcW w:w="2214" w:type="dxa"/>
            <w:tcBorders>
              <w:top w:val="single" w:sz="6" w:space="0" w:color="auto"/>
              <w:left w:val="single" w:sz="6" w:space="0" w:color="auto"/>
              <w:bottom w:val="single" w:sz="6" w:space="0" w:color="auto"/>
              <w:right w:val="single" w:sz="6" w:space="0" w:color="auto"/>
            </w:tcBorders>
          </w:tcPr>
          <w:p w14:paraId="6A31213A" w14:textId="77777777" w:rsidR="00CF0E74" w:rsidRDefault="00CF0E74" w:rsidP="001E0A11">
            <w:pPr>
              <w:rPr>
                <w:color w:val="000000"/>
                <w:sz w:val="24"/>
                <w:szCs w:val="24"/>
              </w:rPr>
            </w:pPr>
            <w:r>
              <w:rPr>
                <w:color w:val="000000"/>
                <w:sz w:val="24"/>
                <w:szCs w:val="24"/>
              </w:rPr>
              <w:t xml:space="preserve">Session </w:t>
            </w:r>
            <w:r w:rsidR="00C97CD4">
              <w:rPr>
                <w:color w:val="000000"/>
                <w:sz w:val="24"/>
                <w:szCs w:val="24"/>
              </w:rPr>
              <w:t>4</w:t>
            </w:r>
          </w:p>
        </w:tc>
        <w:tc>
          <w:tcPr>
            <w:tcW w:w="3247" w:type="dxa"/>
            <w:tcBorders>
              <w:top w:val="single" w:sz="6" w:space="0" w:color="auto"/>
              <w:left w:val="single" w:sz="6" w:space="0" w:color="auto"/>
              <w:bottom w:val="single" w:sz="6" w:space="0" w:color="auto"/>
              <w:right w:val="single" w:sz="6" w:space="0" w:color="auto"/>
            </w:tcBorders>
          </w:tcPr>
          <w:p w14:paraId="79D4A3C8" w14:textId="77777777" w:rsidR="00CF0E74" w:rsidRDefault="00CF0E74" w:rsidP="001E0A11">
            <w:pPr>
              <w:rPr>
                <w:sz w:val="24"/>
                <w:szCs w:val="24"/>
              </w:rPr>
            </w:pPr>
            <w:r>
              <w:rPr>
                <w:sz w:val="24"/>
                <w:szCs w:val="24"/>
              </w:rPr>
              <w:t xml:space="preserve">Not before </w:t>
            </w:r>
            <w:r w:rsidR="00C97CD4">
              <w:rPr>
                <w:sz w:val="24"/>
                <w:szCs w:val="24"/>
              </w:rPr>
              <w:t>09</w:t>
            </w:r>
            <w:r>
              <w:rPr>
                <w:sz w:val="24"/>
                <w:szCs w:val="24"/>
              </w:rPr>
              <w:t>00</w:t>
            </w:r>
            <w:r w:rsidRPr="007541D8">
              <w:rPr>
                <w:sz w:val="24"/>
                <w:szCs w:val="24"/>
              </w:rPr>
              <w:t xml:space="preserve"> hours</w:t>
            </w:r>
            <w:r w:rsidR="00C97CD4">
              <w:rPr>
                <w:sz w:val="24"/>
                <w:szCs w:val="24"/>
              </w:rPr>
              <w:t xml:space="preserve"> and not after 1500hours</w:t>
            </w:r>
          </w:p>
        </w:tc>
      </w:tr>
    </w:tbl>
    <w:p w14:paraId="1833274B" w14:textId="77777777" w:rsidR="00FF2A37" w:rsidRPr="007541D8" w:rsidRDefault="002A2B58" w:rsidP="003F01DE">
      <w:pPr>
        <w:autoSpaceDE w:val="0"/>
        <w:autoSpaceDN w:val="0"/>
        <w:adjustRightInd w:val="0"/>
        <w:jc w:val="both"/>
        <w:rPr>
          <w:sz w:val="24"/>
        </w:rPr>
      </w:pPr>
      <w:r>
        <w:rPr>
          <w:sz w:val="20"/>
          <w:szCs w:val="20"/>
        </w:rPr>
        <w:t xml:space="preserve">A </w:t>
      </w:r>
      <w:r w:rsidR="003F01DE">
        <w:rPr>
          <w:sz w:val="20"/>
          <w:szCs w:val="20"/>
        </w:rPr>
        <w:t xml:space="preserve">maximum </w:t>
      </w:r>
      <w:r>
        <w:rPr>
          <w:sz w:val="20"/>
          <w:szCs w:val="20"/>
        </w:rPr>
        <w:t xml:space="preserve">of three races </w:t>
      </w:r>
      <w:r w:rsidR="003F01DE">
        <w:rPr>
          <w:sz w:val="20"/>
          <w:szCs w:val="20"/>
        </w:rPr>
        <w:t xml:space="preserve">will be conducted </w:t>
      </w:r>
      <w:r>
        <w:rPr>
          <w:sz w:val="20"/>
          <w:szCs w:val="20"/>
        </w:rPr>
        <w:t>per</w:t>
      </w:r>
      <w:r w:rsidR="003F01DE">
        <w:rPr>
          <w:sz w:val="20"/>
          <w:szCs w:val="20"/>
        </w:rPr>
        <w:t xml:space="preserve"> racing</w:t>
      </w:r>
      <w:r>
        <w:rPr>
          <w:sz w:val="20"/>
          <w:szCs w:val="20"/>
        </w:rPr>
        <w:t xml:space="preserve"> session.</w:t>
      </w:r>
    </w:p>
    <w:p w14:paraId="7D773665" w14:textId="79B447E4" w:rsidR="00FF2A37" w:rsidRDefault="00FF2A37" w:rsidP="00850F0B">
      <w:pPr>
        <w:autoSpaceDE w:val="0"/>
        <w:autoSpaceDN w:val="0"/>
        <w:adjustRightInd w:val="0"/>
        <w:jc w:val="both"/>
        <w:rPr>
          <w:sz w:val="20"/>
          <w:szCs w:val="20"/>
        </w:rPr>
      </w:pPr>
      <w:r w:rsidRPr="008F1160">
        <w:rPr>
          <w:sz w:val="20"/>
          <w:szCs w:val="20"/>
        </w:rPr>
        <w:t xml:space="preserve">The number of races sailed on any day will be at the discretion of the Spiral Association Race Secretary and the </w:t>
      </w:r>
      <w:r w:rsidR="00CC5DED">
        <w:rPr>
          <w:sz w:val="20"/>
          <w:szCs w:val="20"/>
        </w:rPr>
        <w:t>Saratoga Sailing Club</w:t>
      </w:r>
      <w:r w:rsidRPr="008F1160">
        <w:rPr>
          <w:sz w:val="20"/>
          <w:szCs w:val="20"/>
        </w:rPr>
        <w:t xml:space="preserve">. </w:t>
      </w:r>
    </w:p>
    <w:p w14:paraId="616EABD6" w14:textId="77777777" w:rsidR="00FF2A37" w:rsidRPr="008F1160" w:rsidRDefault="00FF2A37" w:rsidP="00850F0B">
      <w:pPr>
        <w:autoSpaceDE w:val="0"/>
        <w:autoSpaceDN w:val="0"/>
        <w:adjustRightInd w:val="0"/>
        <w:jc w:val="both"/>
        <w:rPr>
          <w:sz w:val="20"/>
          <w:szCs w:val="20"/>
        </w:rPr>
      </w:pPr>
    </w:p>
    <w:p w14:paraId="6DC3275A" w14:textId="77777777" w:rsidR="00FF2A37" w:rsidRPr="008F1160" w:rsidRDefault="003908AD" w:rsidP="00850F0B">
      <w:pPr>
        <w:keepNext/>
        <w:autoSpaceDE w:val="0"/>
        <w:autoSpaceDN w:val="0"/>
        <w:adjustRightInd w:val="0"/>
        <w:spacing w:before="240" w:after="60"/>
        <w:jc w:val="both"/>
        <w:rPr>
          <w:b/>
          <w:bCs/>
          <w:sz w:val="20"/>
          <w:szCs w:val="20"/>
        </w:rPr>
      </w:pPr>
      <w:r>
        <w:rPr>
          <w:b/>
          <w:bCs/>
          <w:sz w:val="20"/>
          <w:szCs w:val="20"/>
        </w:rPr>
        <w:t>5</w:t>
      </w:r>
      <w:r w:rsidR="00FF2A37" w:rsidRPr="008F1160">
        <w:rPr>
          <w:b/>
          <w:bCs/>
          <w:sz w:val="20"/>
          <w:szCs w:val="20"/>
        </w:rPr>
        <w:t>.</w:t>
      </w:r>
      <w:r w:rsidR="00FF2A37" w:rsidRPr="008F1160">
        <w:rPr>
          <w:b/>
          <w:bCs/>
          <w:sz w:val="20"/>
          <w:szCs w:val="20"/>
        </w:rPr>
        <w:tab/>
        <w:t>MEASUREMENT</w:t>
      </w:r>
    </w:p>
    <w:p w14:paraId="72C99623" w14:textId="77777777" w:rsidR="00FF2A37" w:rsidRPr="008F1160" w:rsidRDefault="00FF2A37" w:rsidP="005D1EFB">
      <w:pPr>
        <w:autoSpaceDE w:val="0"/>
        <w:autoSpaceDN w:val="0"/>
        <w:adjustRightInd w:val="0"/>
        <w:jc w:val="both"/>
        <w:rPr>
          <w:sz w:val="20"/>
          <w:szCs w:val="20"/>
        </w:rPr>
      </w:pPr>
      <w:r w:rsidRPr="008F1160">
        <w:rPr>
          <w:sz w:val="20"/>
          <w:szCs w:val="20"/>
        </w:rPr>
        <w:t xml:space="preserve">All boats shall comply with the Class Restrictions. Prior to, during, or at the conclusion of the </w:t>
      </w:r>
      <w:r w:rsidR="00A42713">
        <w:rPr>
          <w:sz w:val="20"/>
          <w:szCs w:val="20"/>
        </w:rPr>
        <w:t>Championship,</w:t>
      </w:r>
      <w:r w:rsidRPr="008F1160">
        <w:rPr>
          <w:sz w:val="20"/>
          <w:szCs w:val="20"/>
        </w:rPr>
        <w:t xml:space="preserve"> the Race Committee may require any competing boat, their sail and/or equipment to be presented for a measurement check either on the water or upon reaching the shore. </w:t>
      </w:r>
    </w:p>
    <w:p w14:paraId="3A91B307" w14:textId="77777777" w:rsidR="00FF2A37" w:rsidRPr="008F1160" w:rsidRDefault="00FF2A37" w:rsidP="00850F0B">
      <w:pPr>
        <w:autoSpaceDE w:val="0"/>
        <w:autoSpaceDN w:val="0"/>
        <w:adjustRightInd w:val="0"/>
        <w:jc w:val="both"/>
        <w:rPr>
          <w:sz w:val="20"/>
          <w:szCs w:val="20"/>
        </w:rPr>
      </w:pPr>
    </w:p>
    <w:p w14:paraId="028DE631" w14:textId="77777777" w:rsidR="00FF2A37" w:rsidRPr="008F1160" w:rsidRDefault="003908AD" w:rsidP="00850F0B">
      <w:pPr>
        <w:keepNext/>
        <w:autoSpaceDE w:val="0"/>
        <w:autoSpaceDN w:val="0"/>
        <w:adjustRightInd w:val="0"/>
        <w:spacing w:before="240" w:after="60"/>
        <w:jc w:val="both"/>
        <w:rPr>
          <w:b/>
          <w:bCs/>
          <w:sz w:val="20"/>
          <w:szCs w:val="20"/>
        </w:rPr>
      </w:pPr>
      <w:r>
        <w:rPr>
          <w:b/>
          <w:bCs/>
          <w:sz w:val="20"/>
          <w:szCs w:val="20"/>
        </w:rPr>
        <w:t>6</w:t>
      </w:r>
      <w:r w:rsidR="00FF2A37" w:rsidRPr="008F1160">
        <w:rPr>
          <w:b/>
          <w:bCs/>
          <w:sz w:val="20"/>
          <w:szCs w:val="20"/>
        </w:rPr>
        <w:t>.</w:t>
      </w:r>
      <w:r w:rsidR="00FF2A37" w:rsidRPr="008F1160">
        <w:rPr>
          <w:b/>
          <w:bCs/>
          <w:sz w:val="20"/>
          <w:szCs w:val="20"/>
        </w:rPr>
        <w:tab/>
        <w:t>SAILING INSTRUCTIONS</w:t>
      </w:r>
    </w:p>
    <w:p w14:paraId="18C4A6B1" w14:textId="52FBD3E7" w:rsidR="00FF2A37" w:rsidRPr="0039404F" w:rsidRDefault="00FF2A37" w:rsidP="00850F0B">
      <w:pPr>
        <w:autoSpaceDE w:val="0"/>
        <w:autoSpaceDN w:val="0"/>
        <w:adjustRightInd w:val="0"/>
        <w:jc w:val="both"/>
        <w:rPr>
          <w:spacing w:val="-2"/>
          <w:sz w:val="20"/>
          <w:szCs w:val="20"/>
        </w:rPr>
      </w:pPr>
      <w:r w:rsidRPr="008F1160">
        <w:rPr>
          <w:sz w:val="20"/>
          <w:szCs w:val="20"/>
        </w:rPr>
        <w:t xml:space="preserve">The sailing instructions will be available from </w:t>
      </w:r>
      <w:r w:rsidR="003F01DE">
        <w:rPr>
          <w:sz w:val="20"/>
          <w:szCs w:val="20"/>
        </w:rPr>
        <w:t>11</w:t>
      </w:r>
      <w:r w:rsidRPr="008F1160">
        <w:rPr>
          <w:sz w:val="20"/>
          <w:szCs w:val="20"/>
        </w:rPr>
        <w:t>00hrs</w:t>
      </w:r>
      <w:r w:rsidR="00A42713">
        <w:rPr>
          <w:sz w:val="20"/>
          <w:szCs w:val="20"/>
        </w:rPr>
        <w:t>,</w:t>
      </w:r>
      <w:r w:rsidRPr="008F1160">
        <w:rPr>
          <w:sz w:val="20"/>
          <w:szCs w:val="20"/>
        </w:rPr>
        <w:t xml:space="preserve"> </w:t>
      </w:r>
      <w:r w:rsidR="00CF0E74">
        <w:rPr>
          <w:spacing w:val="-2"/>
          <w:sz w:val="20"/>
          <w:szCs w:val="20"/>
        </w:rPr>
        <w:t>2</w:t>
      </w:r>
      <w:r w:rsidR="003C0EDB">
        <w:rPr>
          <w:spacing w:val="-2"/>
          <w:sz w:val="20"/>
          <w:szCs w:val="20"/>
        </w:rPr>
        <w:t>5</w:t>
      </w:r>
      <w:r w:rsidR="0059794C" w:rsidRPr="0059794C">
        <w:rPr>
          <w:spacing w:val="-2"/>
          <w:sz w:val="20"/>
          <w:szCs w:val="20"/>
          <w:vertAlign w:val="superscript"/>
        </w:rPr>
        <w:t>th</w:t>
      </w:r>
      <w:r w:rsidR="00CF0E74">
        <w:rPr>
          <w:spacing w:val="-2"/>
          <w:sz w:val="20"/>
          <w:szCs w:val="20"/>
        </w:rPr>
        <w:t xml:space="preserve"> January, 202</w:t>
      </w:r>
      <w:r w:rsidR="003C0EDB">
        <w:rPr>
          <w:spacing w:val="-2"/>
          <w:sz w:val="20"/>
          <w:szCs w:val="20"/>
        </w:rPr>
        <w:t>5</w:t>
      </w:r>
      <w:r w:rsidRPr="008F1160">
        <w:rPr>
          <w:sz w:val="20"/>
          <w:szCs w:val="20"/>
        </w:rPr>
        <w:t xml:space="preserve"> at </w:t>
      </w:r>
      <w:r w:rsidR="00CC5DED">
        <w:rPr>
          <w:sz w:val="20"/>
          <w:szCs w:val="20"/>
        </w:rPr>
        <w:t>Saratoga Sailing Club</w:t>
      </w:r>
      <w:r w:rsidR="00CF0E74" w:rsidRPr="008F1160">
        <w:rPr>
          <w:sz w:val="20"/>
          <w:szCs w:val="20"/>
        </w:rPr>
        <w:t xml:space="preserve"> </w:t>
      </w:r>
      <w:r w:rsidRPr="008F1160">
        <w:rPr>
          <w:sz w:val="20"/>
          <w:szCs w:val="20"/>
        </w:rPr>
        <w:t xml:space="preserve">from the registration desk. </w:t>
      </w:r>
    </w:p>
    <w:p w14:paraId="4B3B9351" w14:textId="77777777" w:rsidR="00FF2A37" w:rsidRPr="008F1160" w:rsidRDefault="00FF2A37" w:rsidP="00850F0B">
      <w:pPr>
        <w:autoSpaceDE w:val="0"/>
        <w:autoSpaceDN w:val="0"/>
        <w:adjustRightInd w:val="0"/>
        <w:jc w:val="both"/>
        <w:rPr>
          <w:sz w:val="20"/>
          <w:szCs w:val="20"/>
        </w:rPr>
      </w:pPr>
    </w:p>
    <w:p w14:paraId="34E279F6" w14:textId="77777777" w:rsidR="00B766C4" w:rsidRDefault="003908AD" w:rsidP="0039404F">
      <w:pPr>
        <w:keepNext/>
        <w:autoSpaceDE w:val="0"/>
        <w:autoSpaceDN w:val="0"/>
        <w:adjustRightInd w:val="0"/>
        <w:spacing w:before="240" w:after="60"/>
        <w:jc w:val="both"/>
        <w:rPr>
          <w:b/>
          <w:bCs/>
          <w:sz w:val="20"/>
          <w:szCs w:val="20"/>
        </w:rPr>
      </w:pPr>
      <w:r w:rsidRPr="00492A84">
        <w:rPr>
          <w:b/>
          <w:bCs/>
          <w:sz w:val="20"/>
          <w:szCs w:val="20"/>
        </w:rPr>
        <w:t>7</w:t>
      </w:r>
      <w:r w:rsidR="00FF2A37" w:rsidRPr="00492A84">
        <w:rPr>
          <w:b/>
          <w:bCs/>
          <w:sz w:val="20"/>
          <w:szCs w:val="20"/>
        </w:rPr>
        <w:t>.</w:t>
      </w:r>
      <w:r w:rsidR="00FF2A37" w:rsidRPr="00492A84">
        <w:rPr>
          <w:b/>
          <w:bCs/>
          <w:sz w:val="20"/>
          <w:szCs w:val="20"/>
        </w:rPr>
        <w:tab/>
        <w:t>RACING AREA</w:t>
      </w:r>
    </w:p>
    <w:p w14:paraId="65173E94" w14:textId="1AFC69E1" w:rsidR="00FF2A37" w:rsidRPr="0039404F" w:rsidRDefault="008B61E8" w:rsidP="0039404F">
      <w:pPr>
        <w:keepNext/>
        <w:autoSpaceDE w:val="0"/>
        <w:autoSpaceDN w:val="0"/>
        <w:adjustRightInd w:val="0"/>
        <w:spacing w:before="240" w:after="60"/>
        <w:jc w:val="both"/>
        <w:rPr>
          <w:b/>
          <w:bCs/>
          <w:sz w:val="20"/>
          <w:szCs w:val="20"/>
        </w:rPr>
      </w:pPr>
      <w:r>
        <w:rPr>
          <w:sz w:val="20"/>
          <w:szCs w:val="20"/>
        </w:rPr>
        <w:t>Southern end of</w:t>
      </w:r>
      <w:r w:rsidR="003C0EDB">
        <w:rPr>
          <w:sz w:val="20"/>
          <w:szCs w:val="20"/>
        </w:rPr>
        <w:t xml:space="preserve"> Brisbane waters</w:t>
      </w:r>
      <w:r w:rsidR="007205BC" w:rsidRPr="007205BC">
        <w:rPr>
          <w:sz w:val="20"/>
          <w:szCs w:val="20"/>
        </w:rPr>
        <w:t>.</w:t>
      </w:r>
      <w:r w:rsidR="002A64F9">
        <w:rPr>
          <w:sz w:val="20"/>
          <w:szCs w:val="20"/>
        </w:rPr>
        <w:t xml:space="preserve"> See a</w:t>
      </w:r>
      <w:r w:rsidR="003F01DE">
        <w:rPr>
          <w:sz w:val="20"/>
          <w:szCs w:val="20"/>
        </w:rPr>
        <w:t>ttachment</w:t>
      </w:r>
      <w:r w:rsidR="002A64F9">
        <w:rPr>
          <w:sz w:val="20"/>
          <w:szCs w:val="20"/>
        </w:rPr>
        <w:t xml:space="preserve"> A</w:t>
      </w:r>
    </w:p>
    <w:p w14:paraId="47C89625" w14:textId="77777777" w:rsidR="00FF2A37" w:rsidRPr="008F1160" w:rsidRDefault="003908AD" w:rsidP="009914FE">
      <w:pPr>
        <w:keepNext/>
        <w:tabs>
          <w:tab w:val="left" w:pos="709"/>
        </w:tabs>
        <w:autoSpaceDE w:val="0"/>
        <w:autoSpaceDN w:val="0"/>
        <w:adjustRightInd w:val="0"/>
        <w:spacing w:before="240" w:after="60"/>
        <w:jc w:val="both"/>
        <w:rPr>
          <w:b/>
          <w:bCs/>
          <w:sz w:val="20"/>
          <w:szCs w:val="20"/>
        </w:rPr>
      </w:pPr>
      <w:r>
        <w:rPr>
          <w:b/>
          <w:bCs/>
          <w:sz w:val="20"/>
          <w:szCs w:val="20"/>
        </w:rPr>
        <w:t>8</w:t>
      </w:r>
      <w:r w:rsidR="00FF2A37" w:rsidRPr="008F1160">
        <w:rPr>
          <w:b/>
          <w:bCs/>
          <w:sz w:val="20"/>
          <w:szCs w:val="20"/>
        </w:rPr>
        <w:t>.</w:t>
      </w:r>
      <w:r w:rsidR="00FF2A37" w:rsidRPr="008F1160">
        <w:rPr>
          <w:b/>
          <w:bCs/>
          <w:sz w:val="20"/>
          <w:szCs w:val="20"/>
        </w:rPr>
        <w:tab/>
        <w:t>THE COURSE</w:t>
      </w:r>
    </w:p>
    <w:p w14:paraId="7534F63C" w14:textId="77777777" w:rsidR="00FF2A37" w:rsidRDefault="00FF2A37" w:rsidP="00A649BA">
      <w:pPr>
        <w:rPr>
          <w:sz w:val="20"/>
          <w:szCs w:val="20"/>
        </w:rPr>
      </w:pPr>
      <w:r w:rsidRPr="00A649BA">
        <w:rPr>
          <w:sz w:val="20"/>
          <w:szCs w:val="20"/>
        </w:rPr>
        <w:t>The courses to be sailed will be described in the Sailing Instructions.</w:t>
      </w:r>
    </w:p>
    <w:p w14:paraId="0BD7521D" w14:textId="77777777" w:rsidR="00FF2A37" w:rsidRPr="008F1160" w:rsidRDefault="003908AD" w:rsidP="00850F0B">
      <w:pPr>
        <w:keepNext/>
        <w:autoSpaceDE w:val="0"/>
        <w:autoSpaceDN w:val="0"/>
        <w:adjustRightInd w:val="0"/>
        <w:spacing w:before="240" w:after="60"/>
        <w:jc w:val="both"/>
        <w:rPr>
          <w:b/>
          <w:bCs/>
          <w:sz w:val="20"/>
          <w:szCs w:val="20"/>
        </w:rPr>
      </w:pPr>
      <w:r>
        <w:rPr>
          <w:b/>
          <w:bCs/>
          <w:sz w:val="20"/>
          <w:szCs w:val="20"/>
        </w:rPr>
        <w:t>9</w:t>
      </w:r>
      <w:r w:rsidR="00FF2A37" w:rsidRPr="008F1160">
        <w:rPr>
          <w:b/>
          <w:bCs/>
          <w:sz w:val="20"/>
          <w:szCs w:val="20"/>
        </w:rPr>
        <w:t>.</w:t>
      </w:r>
      <w:r w:rsidR="00FF2A37" w:rsidRPr="008F1160">
        <w:rPr>
          <w:b/>
          <w:bCs/>
          <w:sz w:val="20"/>
          <w:szCs w:val="20"/>
        </w:rPr>
        <w:tab/>
        <w:t>SCORING</w:t>
      </w:r>
    </w:p>
    <w:p w14:paraId="5E75CED1" w14:textId="77777777" w:rsidR="00FF2A37" w:rsidRPr="008F1160" w:rsidRDefault="00FF2A37" w:rsidP="00296A2F">
      <w:pPr>
        <w:autoSpaceDE w:val="0"/>
        <w:autoSpaceDN w:val="0"/>
        <w:adjustRightInd w:val="0"/>
        <w:jc w:val="both"/>
        <w:rPr>
          <w:sz w:val="20"/>
          <w:szCs w:val="20"/>
        </w:rPr>
      </w:pPr>
      <w:r w:rsidRPr="008F1160">
        <w:rPr>
          <w:sz w:val="20"/>
          <w:szCs w:val="20"/>
        </w:rPr>
        <w:t>Open, Junior, Senior, Masters, Grand Masters, Great Grand Masters, Ladies, 5.6 Sail Divisions</w:t>
      </w:r>
      <w:r w:rsidR="003F01DE">
        <w:rPr>
          <w:sz w:val="20"/>
          <w:szCs w:val="20"/>
        </w:rPr>
        <w:t>, 4.5 Divisions</w:t>
      </w:r>
      <w:r w:rsidRPr="008F1160">
        <w:rPr>
          <w:sz w:val="20"/>
          <w:szCs w:val="20"/>
        </w:rPr>
        <w:t>:</w:t>
      </w:r>
    </w:p>
    <w:p w14:paraId="46D7AA9B" w14:textId="2B22ED72" w:rsidR="00506997" w:rsidRDefault="00FF2A37" w:rsidP="00E5501A">
      <w:pPr>
        <w:autoSpaceDE w:val="0"/>
        <w:autoSpaceDN w:val="0"/>
        <w:adjustRightInd w:val="0"/>
        <w:jc w:val="both"/>
        <w:rPr>
          <w:sz w:val="20"/>
          <w:szCs w:val="20"/>
        </w:rPr>
      </w:pPr>
      <w:r>
        <w:rPr>
          <w:sz w:val="20"/>
          <w:szCs w:val="20"/>
        </w:rPr>
        <w:t>The low point scoring system</w:t>
      </w:r>
      <w:r w:rsidRPr="008F1160">
        <w:rPr>
          <w:sz w:val="20"/>
          <w:szCs w:val="20"/>
        </w:rPr>
        <w:t xml:space="preserve"> RRS Appendix A4.</w:t>
      </w:r>
      <w:r w:rsidR="00E0660A">
        <w:rPr>
          <w:sz w:val="20"/>
          <w:szCs w:val="20"/>
        </w:rPr>
        <w:t>0</w:t>
      </w:r>
      <w:r w:rsidRPr="008F1160">
        <w:rPr>
          <w:sz w:val="20"/>
          <w:szCs w:val="20"/>
        </w:rPr>
        <w:t xml:space="preserve"> will apply. In accordance with RRS A</w:t>
      </w:r>
      <w:r>
        <w:rPr>
          <w:sz w:val="20"/>
          <w:szCs w:val="20"/>
        </w:rPr>
        <w:t xml:space="preserve">ppendix A2, if </w:t>
      </w:r>
      <w:r w:rsidR="00E5501A">
        <w:rPr>
          <w:sz w:val="20"/>
          <w:szCs w:val="20"/>
        </w:rPr>
        <w:t xml:space="preserve">six (6) races in the regatta are completed, boats shall drop their worst race score, and if eight (8) or more races in the regatta are completed, boats shall drop their two worst race scores, otherwise all races shall count. A minimum of four (4) races </w:t>
      </w:r>
      <w:r w:rsidR="00506997">
        <w:rPr>
          <w:sz w:val="20"/>
          <w:szCs w:val="20"/>
        </w:rPr>
        <w:t>are</w:t>
      </w:r>
      <w:r w:rsidR="00E5501A">
        <w:rPr>
          <w:sz w:val="20"/>
          <w:szCs w:val="20"/>
        </w:rPr>
        <w:t xml:space="preserve"> required to be completed to constitute the National Championship.</w:t>
      </w:r>
    </w:p>
    <w:p w14:paraId="7F5588F9" w14:textId="77777777" w:rsidR="00506997" w:rsidRDefault="00506997" w:rsidP="00E5501A">
      <w:pPr>
        <w:autoSpaceDE w:val="0"/>
        <w:autoSpaceDN w:val="0"/>
        <w:adjustRightInd w:val="0"/>
        <w:jc w:val="both"/>
        <w:rPr>
          <w:sz w:val="20"/>
          <w:szCs w:val="20"/>
        </w:rPr>
      </w:pPr>
    </w:p>
    <w:p w14:paraId="0987AE32" w14:textId="5AB8D1CD" w:rsidR="00FF2A37" w:rsidRPr="008F1160" w:rsidRDefault="003908AD" w:rsidP="00E5501A">
      <w:pPr>
        <w:autoSpaceDE w:val="0"/>
        <w:autoSpaceDN w:val="0"/>
        <w:adjustRightInd w:val="0"/>
        <w:jc w:val="both"/>
        <w:rPr>
          <w:b/>
          <w:bCs/>
          <w:sz w:val="20"/>
          <w:szCs w:val="20"/>
        </w:rPr>
      </w:pPr>
      <w:r>
        <w:rPr>
          <w:b/>
          <w:bCs/>
          <w:sz w:val="20"/>
          <w:szCs w:val="20"/>
        </w:rPr>
        <w:t>10</w:t>
      </w:r>
      <w:r w:rsidR="00FF2A37" w:rsidRPr="008F1160">
        <w:rPr>
          <w:b/>
          <w:bCs/>
          <w:sz w:val="20"/>
          <w:szCs w:val="20"/>
        </w:rPr>
        <w:t>.</w:t>
      </w:r>
      <w:r w:rsidR="00FF2A37" w:rsidRPr="008F1160">
        <w:rPr>
          <w:b/>
          <w:bCs/>
          <w:sz w:val="20"/>
          <w:szCs w:val="20"/>
        </w:rPr>
        <w:tab/>
        <w:t>SUPPORT BOATS</w:t>
      </w:r>
    </w:p>
    <w:p w14:paraId="353278B9" w14:textId="7138629A" w:rsidR="00FF2A37" w:rsidRPr="008F1160" w:rsidRDefault="00FF2A37" w:rsidP="00850F0B">
      <w:pPr>
        <w:autoSpaceDE w:val="0"/>
        <w:autoSpaceDN w:val="0"/>
        <w:adjustRightInd w:val="0"/>
        <w:jc w:val="both"/>
        <w:rPr>
          <w:sz w:val="20"/>
          <w:szCs w:val="20"/>
        </w:rPr>
      </w:pPr>
      <w:r w:rsidRPr="008F1160">
        <w:rPr>
          <w:sz w:val="20"/>
          <w:szCs w:val="20"/>
        </w:rPr>
        <w:lastRenderedPageBreak/>
        <w:t xml:space="preserve">Team Leaders, Coaches, and other support personnel shall not be within 50 </w:t>
      </w:r>
      <w:proofErr w:type="spellStart"/>
      <w:r w:rsidRPr="008F1160">
        <w:rPr>
          <w:sz w:val="20"/>
          <w:szCs w:val="20"/>
        </w:rPr>
        <w:t>metres</w:t>
      </w:r>
      <w:proofErr w:type="spellEnd"/>
      <w:r w:rsidRPr="008F1160">
        <w:rPr>
          <w:sz w:val="20"/>
          <w:szCs w:val="20"/>
        </w:rPr>
        <w:t xml:space="preserve"> of competitors from the time of the warning signal until each boat has finished or the race committee signals a postponement, general recall or abandonment. Penalty for failing to comply with this requirement may be the disqualification (after protest) of all boats associated with the infringing support personnel.</w:t>
      </w:r>
      <w:r w:rsidR="00E5501A">
        <w:rPr>
          <w:sz w:val="20"/>
          <w:szCs w:val="20"/>
        </w:rPr>
        <w:t xml:space="preserve">  The support boat for the 4.5 Division sailors is exempt from this restriction.</w:t>
      </w:r>
    </w:p>
    <w:p w14:paraId="6C4E32C3" w14:textId="77777777" w:rsidR="00FF2A37" w:rsidRPr="008F1160" w:rsidRDefault="00FF2A37" w:rsidP="00850F0B">
      <w:pPr>
        <w:keepNext/>
        <w:autoSpaceDE w:val="0"/>
        <w:autoSpaceDN w:val="0"/>
        <w:adjustRightInd w:val="0"/>
        <w:spacing w:before="240" w:after="60"/>
        <w:jc w:val="both"/>
        <w:rPr>
          <w:b/>
          <w:bCs/>
          <w:sz w:val="20"/>
          <w:szCs w:val="20"/>
        </w:rPr>
      </w:pPr>
      <w:r w:rsidRPr="008F1160">
        <w:rPr>
          <w:b/>
          <w:bCs/>
          <w:sz w:val="20"/>
          <w:szCs w:val="20"/>
        </w:rPr>
        <w:t>1</w:t>
      </w:r>
      <w:r w:rsidR="003908AD">
        <w:rPr>
          <w:b/>
          <w:bCs/>
          <w:sz w:val="20"/>
          <w:szCs w:val="20"/>
        </w:rPr>
        <w:t>1</w:t>
      </w:r>
      <w:r w:rsidRPr="008F1160">
        <w:rPr>
          <w:b/>
          <w:bCs/>
          <w:sz w:val="20"/>
          <w:szCs w:val="20"/>
        </w:rPr>
        <w:t>.</w:t>
      </w:r>
      <w:r w:rsidRPr="008F1160">
        <w:rPr>
          <w:b/>
          <w:bCs/>
          <w:sz w:val="20"/>
          <w:szCs w:val="20"/>
        </w:rPr>
        <w:tab/>
        <w:t>RADIO COMMUNICATIONS</w:t>
      </w:r>
    </w:p>
    <w:p w14:paraId="0EFE4FB7" w14:textId="77777777" w:rsidR="00FF2A37" w:rsidRPr="008F1160" w:rsidRDefault="00FF2A37" w:rsidP="00850F0B">
      <w:pPr>
        <w:autoSpaceDE w:val="0"/>
        <w:autoSpaceDN w:val="0"/>
        <w:adjustRightInd w:val="0"/>
        <w:jc w:val="both"/>
        <w:rPr>
          <w:sz w:val="20"/>
          <w:szCs w:val="20"/>
        </w:rPr>
      </w:pPr>
      <w:r w:rsidRPr="008F1160">
        <w:rPr>
          <w:sz w:val="20"/>
          <w:szCs w:val="20"/>
        </w:rPr>
        <w:t>A yacht shall neither make radio transmissions while racing nor receive radio communications not available to all other boats.</w:t>
      </w:r>
    </w:p>
    <w:p w14:paraId="4D44D01C" w14:textId="77777777" w:rsidR="00FF2A37" w:rsidRPr="008F1160" w:rsidRDefault="00FF2A37" w:rsidP="00850F0B">
      <w:pPr>
        <w:keepNext/>
        <w:autoSpaceDE w:val="0"/>
        <w:autoSpaceDN w:val="0"/>
        <w:adjustRightInd w:val="0"/>
        <w:spacing w:before="240" w:after="60"/>
        <w:jc w:val="both"/>
        <w:rPr>
          <w:b/>
          <w:bCs/>
          <w:sz w:val="20"/>
          <w:szCs w:val="20"/>
        </w:rPr>
      </w:pPr>
      <w:r w:rsidRPr="008F1160">
        <w:rPr>
          <w:b/>
          <w:bCs/>
          <w:sz w:val="20"/>
          <w:szCs w:val="20"/>
        </w:rPr>
        <w:t>1</w:t>
      </w:r>
      <w:r w:rsidR="003908AD">
        <w:rPr>
          <w:b/>
          <w:bCs/>
          <w:sz w:val="20"/>
          <w:szCs w:val="20"/>
        </w:rPr>
        <w:t>2</w:t>
      </w:r>
      <w:r w:rsidRPr="008F1160">
        <w:rPr>
          <w:b/>
          <w:bCs/>
          <w:sz w:val="20"/>
          <w:szCs w:val="20"/>
        </w:rPr>
        <w:t>.</w:t>
      </w:r>
      <w:r w:rsidRPr="008F1160">
        <w:rPr>
          <w:b/>
          <w:bCs/>
          <w:sz w:val="20"/>
          <w:szCs w:val="20"/>
        </w:rPr>
        <w:tab/>
        <w:t>INDEMNITY</w:t>
      </w:r>
    </w:p>
    <w:p w14:paraId="63F09797" w14:textId="2014B716" w:rsidR="00FF2A37" w:rsidRPr="008F1160" w:rsidRDefault="00FF2A37" w:rsidP="00850F0B">
      <w:pPr>
        <w:autoSpaceDE w:val="0"/>
        <w:autoSpaceDN w:val="0"/>
        <w:adjustRightInd w:val="0"/>
        <w:jc w:val="both"/>
        <w:rPr>
          <w:sz w:val="20"/>
          <w:szCs w:val="20"/>
        </w:rPr>
      </w:pPr>
      <w:r w:rsidRPr="008F1160">
        <w:rPr>
          <w:sz w:val="20"/>
          <w:szCs w:val="20"/>
        </w:rPr>
        <w:t>All those taking part in the series do so at their own risk and responsibility. Neither the Organizing Committee, the Spiral As</w:t>
      </w:r>
      <w:r>
        <w:rPr>
          <w:sz w:val="20"/>
          <w:szCs w:val="20"/>
        </w:rPr>
        <w:t xml:space="preserve">sociation of Australia Inc., nor </w:t>
      </w:r>
      <w:r w:rsidR="00CC5DED">
        <w:rPr>
          <w:sz w:val="20"/>
          <w:szCs w:val="20"/>
        </w:rPr>
        <w:t>Saratoga Sailing Club</w:t>
      </w:r>
      <w:r w:rsidRPr="008F1160">
        <w:rPr>
          <w:sz w:val="20"/>
          <w:szCs w:val="20"/>
        </w:rPr>
        <w:t xml:space="preserve"> is responsible for the seaworthiness of a yacht whose entry has been accepted or the efficiency of its equipment. Attention is drawn to RRS fundamental rule 4 “</w:t>
      </w:r>
      <w:r w:rsidRPr="008F1160">
        <w:rPr>
          <w:i/>
          <w:sz w:val="20"/>
          <w:szCs w:val="20"/>
        </w:rPr>
        <w:t>The responsibility for a boat’s decision to participate in a race or to continue racing is hers alone.</w:t>
      </w:r>
      <w:r w:rsidRPr="008F1160">
        <w:rPr>
          <w:sz w:val="20"/>
          <w:szCs w:val="20"/>
        </w:rPr>
        <w:t>”</w:t>
      </w:r>
    </w:p>
    <w:p w14:paraId="1FF45865" w14:textId="77777777" w:rsidR="00FF2A37" w:rsidRPr="008F1160" w:rsidRDefault="00FF2A37" w:rsidP="00850F0B">
      <w:pPr>
        <w:autoSpaceDE w:val="0"/>
        <w:autoSpaceDN w:val="0"/>
        <w:adjustRightInd w:val="0"/>
        <w:jc w:val="both"/>
        <w:rPr>
          <w:sz w:val="20"/>
          <w:szCs w:val="20"/>
        </w:rPr>
      </w:pPr>
      <w:r w:rsidRPr="008F1160">
        <w:rPr>
          <w:sz w:val="20"/>
          <w:szCs w:val="20"/>
        </w:rPr>
        <w:t>All competing helmspersons shall have third party liability insurance cover of not less than AUD$5,000,000.  By signing the Entry Form, helmspersons are deemed to have made a declaration that they have such cover.</w:t>
      </w:r>
    </w:p>
    <w:p w14:paraId="7BEFDAAD" w14:textId="77777777" w:rsidR="00FF2A37" w:rsidRPr="008F1160" w:rsidRDefault="00FF2A37" w:rsidP="00850F0B">
      <w:pPr>
        <w:keepNext/>
        <w:autoSpaceDE w:val="0"/>
        <w:autoSpaceDN w:val="0"/>
        <w:adjustRightInd w:val="0"/>
        <w:spacing w:before="240" w:after="60"/>
        <w:jc w:val="both"/>
        <w:rPr>
          <w:b/>
          <w:bCs/>
          <w:sz w:val="20"/>
          <w:szCs w:val="20"/>
        </w:rPr>
      </w:pPr>
      <w:r w:rsidRPr="008F1160">
        <w:rPr>
          <w:b/>
          <w:bCs/>
          <w:sz w:val="20"/>
          <w:szCs w:val="20"/>
        </w:rPr>
        <w:t>1</w:t>
      </w:r>
      <w:r w:rsidR="003908AD">
        <w:rPr>
          <w:b/>
          <w:bCs/>
          <w:sz w:val="20"/>
          <w:szCs w:val="20"/>
        </w:rPr>
        <w:t>3</w:t>
      </w:r>
      <w:r w:rsidRPr="008F1160">
        <w:rPr>
          <w:b/>
          <w:bCs/>
          <w:sz w:val="20"/>
          <w:szCs w:val="20"/>
        </w:rPr>
        <w:t>.</w:t>
      </w:r>
      <w:r w:rsidRPr="008F1160">
        <w:rPr>
          <w:b/>
          <w:bCs/>
          <w:sz w:val="20"/>
          <w:szCs w:val="20"/>
        </w:rPr>
        <w:tab/>
        <w:t>PRIZE LIST</w:t>
      </w:r>
      <w:r>
        <w:rPr>
          <w:b/>
          <w:bCs/>
          <w:sz w:val="20"/>
          <w:szCs w:val="20"/>
        </w:rPr>
        <w:t>*</w:t>
      </w:r>
    </w:p>
    <w:p w14:paraId="3BA523B2" w14:textId="38347655" w:rsidR="00FF2A37" w:rsidRPr="008F1160" w:rsidRDefault="00FF2A37" w:rsidP="00450EED">
      <w:pPr>
        <w:autoSpaceDE w:val="0"/>
        <w:autoSpaceDN w:val="0"/>
        <w:adjustRightInd w:val="0"/>
        <w:jc w:val="both"/>
        <w:rPr>
          <w:sz w:val="20"/>
          <w:szCs w:val="20"/>
        </w:rPr>
      </w:pPr>
      <w:r w:rsidRPr="008F1160">
        <w:rPr>
          <w:sz w:val="20"/>
          <w:szCs w:val="20"/>
        </w:rPr>
        <w:t>Open</w:t>
      </w:r>
      <w:r w:rsidR="007503B0">
        <w:rPr>
          <w:sz w:val="20"/>
          <w:szCs w:val="20"/>
        </w:rPr>
        <w:t xml:space="preserve"> (Alan Warwick)</w:t>
      </w:r>
      <w:r w:rsidR="00A613ED">
        <w:rPr>
          <w:sz w:val="20"/>
          <w:szCs w:val="20"/>
        </w:rPr>
        <w:t xml:space="preserve"> Spiral Class Trophy</w:t>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w:t>
      </w:r>
      <w:r w:rsidR="007503B0">
        <w:rPr>
          <w:sz w:val="20"/>
          <w:szCs w:val="20"/>
        </w:rPr>
        <w:t>6</w:t>
      </w:r>
      <w:r w:rsidR="007503B0" w:rsidRPr="007503B0">
        <w:rPr>
          <w:sz w:val="20"/>
          <w:szCs w:val="20"/>
          <w:vertAlign w:val="superscript"/>
        </w:rPr>
        <w:t>th</w:t>
      </w:r>
      <w:r w:rsidRPr="008F1160">
        <w:rPr>
          <w:sz w:val="20"/>
          <w:szCs w:val="20"/>
        </w:rPr>
        <w:t xml:space="preserve">, including a Perpetual Trophy   </w:t>
      </w:r>
    </w:p>
    <w:p w14:paraId="49573F73" w14:textId="6AC9AE6E" w:rsidR="007503B0" w:rsidRDefault="007503B0" w:rsidP="00450EED">
      <w:pPr>
        <w:autoSpaceDE w:val="0"/>
        <w:autoSpaceDN w:val="0"/>
        <w:adjustRightInd w:val="0"/>
        <w:jc w:val="both"/>
        <w:rPr>
          <w:sz w:val="20"/>
          <w:szCs w:val="20"/>
        </w:rPr>
      </w:pPr>
    </w:p>
    <w:p w14:paraId="332A0C2C" w14:textId="1CBAF89B" w:rsidR="00FF2A37" w:rsidRPr="008F1160" w:rsidRDefault="00FF2A37" w:rsidP="00450EED">
      <w:pPr>
        <w:autoSpaceDE w:val="0"/>
        <w:autoSpaceDN w:val="0"/>
        <w:adjustRightInd w:val="0"/>
        <w:jc w:val="both"/>
        <w:rPr>
          <w:sz w:val="20"/>
          <w:szCs w:val="20"/>
        </w:rPr>
      </w:pPr>
      <w:r w:rsidRPr="008F1160">
        <w:rPr>
          <w:sz w:val="20"/>
          <w:szCs w:val="20"/>
        </w:rPr>
        <w:t>Junior</w:t>
      </w:r>
      <w:r w:rsidR="0089336A">
        <w:rPr>
          <w:sz w:val="20"/>
          <w:szCs w:val="20"/>
        </w:rPr>
        <w:tab/>
      </w:r>
      <w:r w:rsidR="0089336A">
        <w:rPr>
          <w:sz w:val="20"/>
          <w:szCs w:val="20"/>
        </w:rPr>
        <w:tab/>
      </w:r>
      <w:r w:rsidR="0089336A">
        <w:rPr>
          <w:sz w:val="20"/>
          <w:szCs w:val="20"/>
        </w:rPr>
        <w:tab/>
      </w:r>
      <w:r w:rsidR="00A613ED">
        <w:rPr>
          <w:sz w:val="20"/>
          <w:szCs w:val="20"/>
        </w:rPr>
        <w:tab/>
      </w:r>
      <w:r w:rsidR="00A613ED">
        <w:rPr>
          <w:sz w:val="20"/>
          <w:szCs w:val="20"/>
        </w:rPr>
        <w:tab/>
      </w:r>
      <w:r w:rsidR="0089336A">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sidRPr="008F1160">
        <w:rPr>
          <w:sz w:val="20"/>
          <w:szCs w:val="20"/>
        </w:rPr>
        <w:t>, including a Perpetual Trophy</w:t>
      </w:r>
    </w:p>
    <w:p w14:paraId="6F21D550" w14:textId="70DF8CEC" w:rsidR="00FF2A37" w:rsidRPr="008F1160" w:rsidRDefault="00FF2A37" w:rsidP="00850F0B">
      <w:pPr>
        <w:autoSpaceDE w:val="0"/>
        <w:autoSpaceDN w:val="0"/>
        <w:adjustRightInd w:val="0"/>
        <w:jc w:val="both"/>
        <w:rPr>
          <w:sz w:val="20"/>
          <w:szCs w:val="20"/>
        </w:rPr>
      </w:pPr>
      <w:r w:rsidRPr="008F1160">
        <w:rPr>
          <w:sz w:val="20"/>
          <w:szCs w:val="20"/>
        </w:rPr>
        <w:t xml:space="preserve">Senior                 </w:t>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w:t>
      </w:r>
      <w:r w:rsidR="00A613ED">
        <w:rPr>
          <w:sz w:val="20"/>
          <w:szCs w:val="20"/>
        </w:rPr>
        <w:t>3</w:t>
      </w:r>
      <w:r w:rsidR="00A613ED" w:rsidRPr="00A613ED">
        <w:rPr>
          <w:sz w:val="20"/>
          <w:szCs w:val="20"/>
          <w:vertAlign w:val="superscript"/>
        </w:rPr>
        <w:t>rd</w:t>
      </w:r>
      <w:r w:rsidRPr="008F1160">
        <w:rPr>
          <w:sz w:val="20"/>
          <w:szCs w:val="20"/>
        </w:rPr>
        <w:t>, including a Perpetual Trophy</w:t>
      </w:r>
    </w:p>
    <w:p w14:paraId="00015C65" w14:textId="485D3354" w:rsidR="00FF2A37" w:rsidRPr="008F1160" w:rsidRDefault="00FF2A37" w:rsidP="00850F0B">
      <w:pPr>
        <w:autoSpaceDE w:val="0"/>
        <w:autoSpaceDN w:val="0"/>
        <w:adjustRightInd w:val="0"/>
        <w:jc w:val="both"/>
        <w:rPr>
          <w:sz w:val="20"/>
          <w:szCs w:val="20"/>
        </w:rPr>
      </w:pPr>
      <w:r w:rsidRPr="008F1160">
        <w:rPr>
          <w:sz w:val="20"/>
          <w:szCs w:val="20"/>
        </w:rPr>
        <w:t xml:space="preserve">Masters          </w:t>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sidRPr="008F1160">
        <w:rPr>
          <w:sz w:val="20"/>
          <w:szCs w:val="20"/>
        </w:rPr>
        <w:t>, including a Perpetual Trophy</w:t>
      </w:r>
    </w:p>
    <w:p w14:paraId="4F424BC2" w14:textId="61EA4A7E" w:rsidR="00FF2A37" w:rsidRPr="008F1160" w:rsidRDefault="00FF2A37" w:rsidP="00850F0B">
      <w:pPr>
        <w:autoSpaceDE w:val="0"/>
        <w:autoSpaceDN w:val="0"/>
        <w:adjustRightInd w:val="0"/>
        <w:jc w:val="both"/>
        <w:rPr>
          <w:sz w:val="20"/>
          <w:szCs w:val="20"/>
        </w:rPr>
      </w:pPr>
      <w:r w:rsidRPr="008F1160">
        <w:rPr>
          <w:sz w:val="20"/>
          <w:szCs w:val="20"/>
        </w:rPr>
        <w:t>Grand Masters</w:t>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sidRPr="008F1160">
        <w:rPr>
          <w:sz w:val="20"/>
          <w:szCs w:val="20"/>
        </w:rPr>
        <w:t>, including a Perpetual Trophy</w:t>
      </w:r>
    </w:p>
    <w:p w14:paraId="3D612CBE" w14:textId="3E0E5EA9" w:rsidR="00FF2A37" w:rsidRPr="008F1160" w:rsidRDefault="00FF2A37" w:rsidP="00850F0B">
      <w:pPr>
        <w:autoSpaceDE w:val="0"/>
        <w:autoSpaceDN w:val="0"/>
        <w:adjustRightInd w:val="0"/>
        <w:jc w:val="both"/>
        <w:rPr>
          <w:sz w:val="20"/>
          <w:szCs w:val="20"/>
        </w:rPr>
      </w:pPr>
      <w:r w:rsidRPr="008F1160">
        <w:rPr>
          <w:sz w:val="20"/>
          <w:szCs w:val="20"/>
        </w:rPr>
        <w:t xml:space="preserve">Great Grand Master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sidRPr="008F1160">
        <w:rPr>
          <w:sz w:val="20"/>
          <w:szCs w:val="20"/>
        </w:rPr>
        <w:t>, including a Perpetual Trophy</w:t>
      </w:r>
    </w:p>
    <w:p w14:paraId="53FE3F80" w14:textId="189DBE7D" w:rsidR="00FF2A37" w:rsidRPr="008F1160" w:rsidRDefault="00FF2A37" w:rsidP="006409FA">
      <w:pPr>
        <w:autoSpaceDE w:val="0"/>
        <w:autoSpaceDN w:val="0"/>
        <w:adjustRightInd w:val="0"/>
        <w:jc w:val="both"/>
        <w:rPr>
          <w:sz w:val="20"/>
          <w:szCs w:val="20"/>
        </w:rPr>
      </w:pPr>
      <w:r w:rsidRPr="008F1160">
        <w:rPr>
          <w:sz w:val="20"/>
          <w:szCs w:val="20"/>
        </w:rPr>
        <w:t>Ladies</w:t>
      </w:r>
      <w:r w:rsidRPr="008F1160">
        <w:rPr>
          <w:sz w:val="20"/>
          <w:szCs w:val="20"/>
        </w:rPr>
        <w:tab/>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sidRPr="008F1160">
        <w:rPr>
          <w:sz w:val="20"/>
          <w:szCs w:val="20"/>
        </w:rPr>
        <w:t>, including a Perpetual Trophy</w:t>
      </w:r>
    </w:p>
    <w:p w14:paraId="5BD70078" w14:textId="2EC84F34" w:rsidR="0089336A" w:rsidRPr="0089336A" w:rsidRDefault="00FF2A37" w:rsidP="006409FA">
      <w:pPr>
        <w:autoSpaceDE w:val="0"/>
        <w:autoSpaceDN w:val="0"/>
        <w:adjustRightInd w:val="0"/>
        <w:jc w:val="both"/>
        <w:rPr>
          <w:sz w:val="20"/>
          <w:szCs w:val="20"/>
          <w:vertAlign w:val="superscript"/>
        </w:rPr>
      </w:pPr>
      <w:r w:rsidRPr="008F1160">
        <w:rPr>
          <w:sz w:val="20"/>
          <w:szCs w:val="20"/>
        </w:rPr>
        <w:t>5.6 Sail</w:t>
      </w:r>
      <w:r w:rsidRPr="008F1160">
        <w:rPr>
          <w:sz w:val="20"/>
          <w:szCs w:val="20"/>
        </w:rPr>
        <w:tab/>
        <w:t xml:space="preserve">          </w:t>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p>
    <w:p w14:paraId="6239D5CE" w14:textId="0CBC9F19" w:rsidR="0089336A" w:rsidRDefault="0089336A" w:rsidP="00850F0B">
      <w:pPr>
        <w:autoSpaceDE w:val="0"/>
        <w:autoSpaceDN w:val="0"/>
        <w:adjustRightInd w:val="0"/>
        <w:jc w:val="both"/>
        <w:rPr>
          <w:sz w:val="20"/>
          <w:szCs w:val="20"/>
        </w:rPr>
      </w:pPr>
      <w:r>
        <w:rPr>
          <w:sz w:val="20"/>
          <w:szCs w:val="20"/>
        </w:rPr>
        <w:t>4.5 Sail</w:t>
      </w:r>
      <w:r w:rsidRPr="008F1160">
        <w:rPr>
          <w:sz w:val="20"/>
          <w:szCs w:val="20"/>
        </w:rPr>
        <w:tab/>
        <w:t xml:space="preserve">          </w:t>
      </w:r>
      <w:r w:rsidRPr="008F1160">
        <w:rPr>
          <w:sz w:val="20"/>
          <w:szCs w:val="20"/>
        </w:rPr>
        <w:tab/>
        <w:t xml:space="preserve">          </w:t>
      </w:r>
      <w:r>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p>
    <w:p w14:paraId="5FCC3459" w14:textId="432D4480" w:rsidR="00FF2A37" w:rsidRPr="009718E2" w:rsidRDefault="00FF2A37" w:rsidP="00850F0B">
      <w:pPr>
        <w:autoSpaceDE w:val="0"/>
        <w:autoSpaceDN w:val="0"/>
        <w:adjustRightInd w:val="0"/>
        <w:jc w:val="both"/>
        <w:rPr>
          <w:position w:val="6"/>
          <w:sz w:val="11"/>
          <w:szCs w:val="11"/>
        </w:rPr>
      </w:pPr>
      <w:r w:rsidRPr="008F1160">
        <w:rPr>
          <w:sz w:val="20"/>
          <w:szCs w:val="20"/>
        </w:rPr>
        <w:t>Handicap</w:t>
      </w:r>
      <w:r w:rsidRPr="008F1160">
        <w:rPr>
          <w:sz w:val="20"/>
          <w:szCs w:val="20"/>
        </w:rPr>
        <w:tab/>
        <w:t xml:space="preserve">          </w:t>
      </w:r>
      <w:r w:rsidR="0089336A">
        <w:rPr>
          <w:sz w:val="20"/>
          <w:szCs w:val="20"/>
        </w:rPr>
        <w:tab/>
      </w:r>
      <w:r w:rsidR="00A613ED">
        <w:rPr>
          <w:sz w:val="20"/>
          <w:szCs w:val="20"/>
        </w:rPr>
        <w:tab/>
      </w:r>
      <w:r w:rsidR="00A613ED">
        <w:rPr>
          <w:sz w:val="20"/>
          <w:szCs w:val="20"/>
        </w:rPr>
        <w:tab/>
      </w:r>
      <w:r w:rsidRPr="008F1160">
        <w:rPr>
          <w:sz w:val="20"/>
          <w:szCs w:val="20"/>
        </w:rPr>
        <w:t>1</w:t>
      </w:r>
      <w:r w:rsidRPr="008F1160">
        <w:rPr>
          <w:sz w:val="20"/>
          <w:szCs w:val="20"/>
          <w:vertAlign w:val="superscript"/>
        </w:rPr>
        <w:t>st</w:t>
      </w:r>
      <w:r w:rsidRPr="008F1160">
        <w:rPr>
          <w:sz w:val="20"/>
          <w:szCs w:val="20"/>
        </w:rPr>
        <w:t xml:space="preserve"> to 3</w:t>
      </w:r>
      <w:r w:rsidRPr="008F1160">
        <w:rPr>
          <w:sz w:val="20"/>
          <w:szCs w:val="20"/>
          <w:vertAlign w:val="superscript"/>
        </w:rPr>
        <w:t>rd</w:t>
      </w:r>
      <w:r>
        <w:rPr>
          <w:sz w:val="20"/>
          <w:szCs w:val="20"/>
          <w:vertAlign w:val="superscript"/>
        </w:rPr>
        <w:t xml:space="preserve"> </w:t>
      </w:r>
      <w:r w:rsidRPr="009718E2">
        <w:rPr>
          <w:sz w:val="20"/>
          <w:szCs w:val="20"/>
        </w:rPr>
        <w:t>**</w:t>
      </w:r>
    </w:p>
    <w:p w14:paraId="3801257B" w14:textId="77777777" w:rsidR="00FF2A37" w:rsidRDefault="00FF2A37" w:rsidP="009718E2">
      <w:pPr>
        <w:autoSpaceDE w:val="0"/>
        <w:autoSpaceDN w:val="0"/>
        <w:adjustRightInd w:val="0"/>
        <w:jc w:val="both"/>
        <w:rPr>
          <w:sz w:val="20"/>
          <w:szCs w:val="20"/>
        </w:rPr>
      </w:pPr>
    </w:p>
    <w:p w14:paraId="04EF6C2B" w14:textId="03F189BD" w:rsidR="00FF2A37" w:rsidRPr="008F1160" w:rsidRDefault="00FF2A37" w:rsidP="009718E2">
      <w:pPr>
        <w:autoSpaceDE w:val="0"/>
        <w:autoSpaceDN w:val="0"/>
        <w:adjustRightInd w:val="0"/>
        <w:jc w:val="both"/>
        <w:rPr>
          <w:sz w:val="20"/>
          <w:szCs w:val="20"/>
        </w:rPr>
      </w:pPr>
      <w:r w:rsidRPr="009718E2">
        <w:rPr>
          <w:sz w:val="20"/>
          <w:szCs w:val="20"/>
        </w:rPr>
        <w:t xml:space="preserve">** An entrant who receives a </w:t>
      </w:r>
      <w:r w:rsidR="00A613ED">
        <w:rPr>
          <w:sz w:val="20"/>
          <w:szCs w:val="20"/>
        </w:rPr>
        <w:t>prize for first place in a division</w:t>
      </w:r>
      <w:r w:rsidRPr="009718E2">
        <w:rPr>
          <w:sz w:val="20"/>
          <w:szCs w:val="20"/>
        </w:rPr>
        <w:t xml:space="preserve"> will not be eligible for any prize on handicap.</w:t>
      </w:r>
    </w:p>
    <w:p w14:paraId="70155F4C" w14:textId="77777777" w:rsidR="00FF2A37" w:rsidRPr="008F1160" w:rsidRDefault="00FF2A37" w:rsidP="00850F0B">
      <w:pPr>
        <w:keepNext/>
        <w:autoSpaceDE w:val="0"/>
        <w:autoSpaceDN w:val="0"/>
        <w:adjustRightInd w:val="0"/>
        <w:spacing w:before="240" w:after="60"/>
        <w:jc w:val="both"/>
        <w:rPr>
          <w:b/>
          <w:bCs/>
          <w:sz w:val="20"/>
          <w:szCs w:val="20"/>
        </w:rPr>
      </w:pPr>
      <w:r w:rsidRPr="008F1160">
        <w:rPr>
          <w:b/>
          <w:bCs/>
          <w:sz w:val="20"/>
          <w:szCs w:val="20"/>
        </w:rPr>
        <w:t>1</w:t>
      </w:r>
      <w:r w:rsidR="003908AD">
        <w:rPr>
          <w:b/>
          <w:bCs/>
          <w:sz w:val="20"/>
          <w:szCs w:val="20"/>
        </w:rPr>
        <w:t>4</w:t>
      </w:r>
      <w:r w:rsidRPr="008F1160">
        <w:rPr>
          <w:b/>
          <w:bCs/>
          <w:sz w:val="20"/>
          <w:szCs w:val="20"/>
        </w:rPr>
        <w:t>.</w:t>
      </w:r>
      <w:r w:rsidRPr="008F1160">
        <w:rPr>
          <w:b/>
          <w:bCs/>
          <w:sz w:val="20"/>
          <w:szCs w:val="20"/>
        </w:rPr>
        <w:tab/>
        <w:t>FURTHER INFORMATION</w:t>
      </w:r>
    </w:p>
    <w:p w14:paraId="7EF5D0DB" w14:textId="77777777" w:rsidR="00FF2A37" w:rsidRPr="008F1160" w:rsidRDefault="00FF2A37" w:rsidP="00450EED">
      <w:pPr>
        <w:autoSpaceDE w:val="0"/>
        <w:autoSpaceDN w:val="0"/>
        <w:adjustRightInd w:val="0"/>
        <w:jc w:val="both"/>
        <w:rPr>
          <w:sz w:val="20"/>
          <w:szCs w:val="20"/>
        </w:rPr>
      </w:pPr>
      <w:r w:rsidRPr="008F1160">
        <w:rPr>
          <w:sz w:val="20"/>
          <w:szCs w:val="20"/>
        </w:rPr>
        <w:t xml:space="preserve">CONTACT DETAILS: </w:t>
      </w:r>
      <w:r w:rsidRPr="008F1160">
        <w:rPr>
          <w:sz w:val="20"/>
          <w:szCs w:val="20"/>
        </w:rPr>
        <w:tab/>
      </w:r>
    </w:p>
    <w:p w14:paraId="375A5147" w14:textId="70D96E64" w:rsidR="00726C0A" w:rsidRPr="007205BC" w:rsidRDefault="00726C0A" w:rsidP="00726C0A">
      <w:pPr>
        <w:pStyle w:val="BodyText"/>
        <w:ind w:left="0"/>
        <w:rPr>
          <w:spacing w:val="-1"/>
        </w:rPr>
      </w:pPr>
      <w:r w:rsidRPr="007205BC">
        <w:t>Spiral</w:t>
      </w:r>
      <w:r w:rsidRPr="007205BC">
        <w:rPr>
          <w:spacing w:val="-10"/>
        </w:rPr>
        <w:t xml:space="preserve"> </w:t>
      </w:r>
      <w:r w:rsidRPr="007205BC">
        <w:t>Association</w:t>
      </w:r>
      <w:r w:rsidRPr="007205BC">
        <w:rPr>
          <w:spacing w:val="-9"/>
        </w:rPr>
        <w:t xml:space="preserve"> </w:t>
      </w:r>
      <w:r w:rsidRPr="007205BC">
        <w:rPr>
          <w:spacing w:val="-1"/>
        </w:rPr>
        <w:t>Race</w:t>
      </w:r>
      <w:r w:rsidRPr="007205BC">
        <w:rPr>
          <w:spacing w:val="-11"/>
        </w:rPr>
        <w:t xml:space="preserve"> </w:t>
      </w:r>
      <w:r w:rsidRPr="007205BC">
        <w:t>Secretary:</w:t>
      </w:r>
      <w:r w:rsidRPr="007205BC">
        <w:rPr>
          <w:spacing w:val="-11"/>
        </w:rPr>
        <w:t xml:space="preserve"> </w:t>
      </w:r>
      <w:bookmarkStart w:id="0" w:name="_Hlk34168"/>
      <w:r w:rsidR="00A42713">
        <w:rPr>
          <w:spacing w:val="-1"/>
        </w:rPr>
        <w:t xml:space="preserve">Graeme Baker </w:t>
      </w:r>
      <w:proofErr w:type="spellStart"/>
      <w:r w:rsidR="00A42713">
        <w:rPr>
          <w:spacing w:val="-1"/>
        </w:rPr>
        <w:t>ph</w:t>
      </w:r>
      <w:proofErr w:type="spellEnd"/>
      <w:r w:rsidR="00A42713">
        <w:rPr>
          <w:spacing w:val="-1"/>
        </w:rPr>
        <w:t>: 0424 678</w:t>
      </w:r>
      <w:r w:rsidR="007F6976">
        <w:rPr>
          <w:spacing w:val="-1"/>
        </w:rPr>
        <w:t xml:space="preserve"> </w:t>
      </w:r>
      <w:r w:rsidR="00A42713">
        <w:rPr>
          <w:spacing w:val="-1"/>
        </w:rPr>
        <w:t>800, e: grae.bake</w:t>
      </w:r>
      <w:r w:rsidR="00724913">
        <w:rPr>
          <w:spacing w:val="-1"/>
        </w:rPr>
        <w:t>r.au@gmail.com</w:t>
      </w:r>
    </w:p>
    <w:bookmarkEnd w:id="0"/>
    <w:p w14:paraId="1EECE40A" w14:textId="560CE969" w:rsidR="00FF2A37" w:rsidRDefault="00CC5DED" w:rsidP="00103E10">
      <w:pPr>
        <w:rPr>
          <w:sz w:val="20"/>
          <w:szCs w:val="20"/>
        </w:rPr>
      </w:pPr>
      <w:r>
        <w:rPr>
          <w:sz w:val="20"/>
          <w:szCs w:val="20"/>
        </w:rPr>
        <w:t>Saratoga Sailing Club</w:t>
      </w:r>
    </w:p>
    <w:p w14:paraId="00F525E9" w14:textId="77777777" w:rsidR="003908AD" w:rsidRDefault="003908AD" w:rsidP="00103E10">
      <w:pPr>
        <w:rPr>
          <w:sz w:val="20"/>
          <w:szCs w:val="20"/>
        </w:rPr>
      </w:pPr>
    </w:p>
    <w:p w14:paraId="20E8DA3C" w14:textId="77777777" w:rsidR="008F348C" w:rsidRDefault="008F348C" w:rsidP="00103E10">
      <w:pPr>
        <w:rPr>
          <w:sz w:val="20"/>
          <w:szCs w:val="20"/>
        </w:rPr>
      </w:pPr>
    </w:p>
    <w:p w14:paraId="0FDB87EA" w14:textId="77777777" w:rsidR="008F348C" w:rsidRDefault="008F348C" w:rsidP="00103E10">
      <w:pPr>
        <w:rPr>
          <w:sz w:val="20"/>
          <w:szCs w:val="20"/>
        </w:rPr>
      </w:pPr>
    </w:p>
    <w:p w14:paraId="35ACF16E" w14:textId="77777777" w:rsidR="003908AD" w:rsidRDefault="003908AD" w:rsidP="00103E10">
      <w:pPr>
        <w:rPr>
          <w:sz w:val="20"/>
          <w:szCs w:val="20"/>
        </w:rPr>
      </w:pPr>
    </w:p>
    <w:p w14:paraId="567FDBDC" w14:textId="77777777" w:rsidR="008F348C" w:rsidRDefault="008F348C" w:rsidP="00103E10">
      <w:pPr>
        <w:rPr>
          <w:sz w:val="20"/>
          <w:szCs w:val="20"/>
        </w:rPr>
      </w:pPr>
    </w:p>
    <w:p w14:paraId="0D86BD8F" w14:textId="77777777" w:rsidR="004B7EDC" w:rsidRDefault="004B7EDC" w:rsidP="00850F0B">
      <w:pPr>
        <w:rPr>
          <w:sz w:val="20"/>
          <w:szCs w:val="20"/>
        </w:rPr>
      </w:pPr>
    </w:p>
    <w:p w14:paraId="0522C8A1" w14:textId="10F8EE97" w:rsidR="00FF2A37" w:rsidRPr="004B7EDC" w:rsidRDefault="00517D66" w:rsidP="00850F0B">
      <w:pPr>
        <w:rPr>
          <w:b/>
          <w:bCs/>
          <w:sz w:val="20"/>
          <w:szCs w:val="20"/>
        </w:rPr>
      </w:pPr>
      <w:r>
        <w:rPr>
          <w:b/>
          <w:bCs/>
          <w:sz w:val="20"/>
          <w:szCs w:val="20"/>
        </w:rPr>
        <w:br w:type="page"/>
      </w:r>
      <w:r w:rsidR="004B7EDC" w:rsidRPr="004B7EDC">
        <w:rPr>
          <w:b/>
          <w:bCs/>
          <w:sz w:val="20"/>
          <w:szCs w:val="20"/>
        </w:rPr>
        <w:lastRenderedPageBreak/>
        <w:t>Annex A</w:t>
      </w:r>
      <w:r w:rsidR="00FF2A37" w:rsidRPr="004B7EDC">
        <w:rPr>
          <w:b/>
          <w:bCs/>
          <w:sz w:val="20"/>
          <w:szCs w:val="20"/>
        </w:rPr>
        <w:t xml:space="preserve"> </w:t>
      </w:r>
    </w:p>
    <w:p w14:paraId="22778C60" w14:textId="498AC76D" w:rsidR="009523DB" w:rsidRDefault="00CC5DED" w:rsidP="00CC558E">
      <w:pPr>
        <w:rPr>
          <w:sz w:val="20"/>
          <w:szCs w:val="20"/>
        </w:rPr>
      </w:pPr>
      <w:r>
        <w:rPr>
          <w:sz w:val="20"/>
          <w:szCs w:val="20"/>
        </w:rPr>
        <w:t>Saratoga Sailing Club</w:t>
      </w:r>
      <w:r w:rsidR="001E3EFC">
        <w:rPr>
          <w:sz w:val="20"/>
          <w:szCs w:val="20"/>
        </w:rPr>
        <w:t>,</w:t>
      </w:r>
      <w:r w:rsidR="00C90179">
        <w:rPr>
          <w:sz w:val="20"/>
          <w:szCs w:val="20"/>
        </w:rPr>
        <w:t xml:space="preserve"> NSW</w:t>
      </w:r>
      <w:r w:rsidR="00754AB9">
        <w:rPr>
          <w:sz w:val="20"/>
          <w:szCs w:val="20"/>
        </w:rPr>
        <w:t>.</w:t>
      </w:r>
      <w:r w:rsidR="00886942">
        <w:rPr>
          <w:sz w:val="20"/>
          <w:szCs w:val="20"/>
        </w:rPr>
        <w:t xml:space="preserve"> </w:t>
      </w:r>
      <w:r w:rsidR="00606ACE">
        <w:rPr>
          <w:sz w:val="20"/>
          <w:szCs w:val="20"/>
        </w:rPr>
        <w:t>Sailing Area</w:t>
      </w:r>
      <w:r w:rsidR="009063A8">
        <w:rPr>
          <w:sz w:val="20"/>
          <w:szCs w:val="20"/>
        </w:rPr>
        <w:t xml:space="preserve"> on Brisbane Waters</w:t>
      </w:r>
      <w:r w:rsidR="00606ACE">
        <w:rPr>
          <w:sz w:val="20"/>
          <w:szCs w:val="20"/>
        </w:rPr>
        <w:t>.</w:t>
      </w:r>
    </w:p>
    <w:p w14:paraId="5F510814" w14:textId="75FBECE7" w:rsidR="009523DB" w:rsidRDefault="009523DB" w:rsidP="00CC558E">
      <w:pPr>
        <w:rPr>
          <w:sz w:val="20"/>
          <w:szCs w:val="20"/>
        </w:rPr>
      </w:pPr>
    </w:p>
    <w:p w14:paraId="2950B0E7" w14:textId="30936088" w:rsidR="008F348C" w:rsidRPr="008F348C" w:rsidRDefault="008F348C" w:rsidP="008F348C">
      <w:pPr>
        <w:pStyle w:val="NormalWeb"/>
        <w:rPr>
          <w:noProof/>
        </w:rPr>
      </w:pPr>
      <w:r w:rsidRPr="008F348C">
        <w:rPr>
          <w:noProof/>
        </w:rPr>
        <w:drawing>
          <wp:inline distT="0" distB="0" distL="0" distR="0" wp14:anchorId="294DD0D1" wp14:editId="64BFE3CF">
            <wp:extent cx="6492240" cy="69037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6903720"/>
                    </a:xfrm>
                    <a:prstGeom prst="rect">
                      <a:avLst/>
                    </a:prstGeom>
                    <a:noFill/>
                    <a:ln>
                      <a:noFill/>
                    </a:ln>
                  </pic:spPr>
                </pic:pic>
              </a:graphicData>
            </a:graphic>
          </wp:inline>
        </w:drawing>
      </w:r>
    </w:p>
    <w:p w14:paraId="229DCD20" w14:textId="67364DA6" w:rsidR="008F348C" w:rsidRDefault="008F348C" w:rsidP="008F348C">
      <w:pPr>
        <w:pStyle w:val="NormalWeb"/>
      </w:pPr>
    </w:p>
    <w:p w14:paraId="42AFD2DD" w14:textId="24795346" w:rsidR="00CC558E" w:rsidRDefault="00CC558E" w:rsidP="00CC558E">
      <w:pPr>
        <w:rPr>
          <w:sz w:val="20"/>
          <w:szCs w:val="20"/>
        </w:rPr>
      </w:pPr>
    </w:p>
    <w:sectPr w:rsidR="00CC558E" w:rsidSect="001938C9">
      <w:footerReference w:type="default" r:id="rId9"/>
      <w:pgSz w:w="12240" w:h="15840"/>
      <w:pgMar w:top="810" w:right="1440" w:bottom="12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3DD10" w14:textId="77777777" w:rsidR="00B51183" w:rsidRDefault="00B51183">
      <w:r>
        <w:separator/>
      </w:r>
    </w:p>
  </w:endnote>
  <w:endnote w:type="continuationSeparator" w:id="0">
    <w:p w14:paraId="1A90C42B" w14:textId="77777777" w:rsidR="00B51183" w:rsidRDefault="00B5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C5F0" w14:textId="77777777" w:rsidR="0035505E" w:rsidRDefault="0035505E" w:rsidP="00B016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E66B3F" w14:textId="77777777" w:rsidR="0035505E" w:rsidRDefault="0035505E" w:rsidP="00BC01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29FC" w14:textId="77777777" w:rsidR="00B51183" w:rsidRDefault="00B51183">
      <w:r>
        <w:separator/>
      </w:r>
    </w:p>
  </w:footnote>
  <w:footnote w:type="continuationSeparator" w:id="0">
    <w:p w14:paraId="704FE07D" w14:textId="77777777" w:rsidR="00B51183" w:rsidRDefault="00B5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1D2"/>
    <w:multiLevelType w:val="multilevel"/>
    <w:tmpl w:val="96FCC3F6"/>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76000A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ADC00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AA529D"/>
    <w:multiLevelType w:val="hybridMultilevel"/>
    <w:tmpl w:val="29B2E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6A3F0B"/>
    <w:multiLevelType w:val="multilevel"/>
    <w:tmpl w:val="9112FD6C"/>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6912148D"/>
    <w:multiLevelType w:val="multilevel"/>
    <w:tmpl w:val="3FDA0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F875F2D"/>
    <w:multiLevelType w:val="multilevel"/>
    <w:tmpl w:val="33FCD21E"/>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188108429">
    <w:abstractNumId w:val="1"/>
  </w:num>
  <w:num w:numId="2" w16cid:durableId="1139037771">
    <w:abstractNumId w:val="2"/>
  </w:num>
  <w:num w:numId="3" w16cid:durableId="1673604443">
    <w:abstractNumId w:val="0"/>
  </w:num>
  <w:num w:numId="4" w16cid:durableId="1813136387">
    <w:abstractNumId w:val="3"/>
  </w:num>
  <w:num w:numId="5" w16cid:durableId="915432928">
    <w:abstractNumId w:val="5"/>
  </w:num>
  <w:num w:numId="6" w16cid:durableId="1534685022">
    <w:abstractNumId w:val="4"/>
  </w:num>
  <w:num w:numId="7" w16cid:durableId="114092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0B"/>
    <w:rsid w:val="000000C1"/>
    <w:rsid w:val="000017A8"/>
    <w:rsid w:val="00002D4D"/>
    <w:rsid w:val="00004454"/>
    <w:rsid w:val="000045C2"/>
    <w:rsid w:val="00010BF4"/>
    <w:rsid w:val="00012D2D"/>
    <w:rsid w:val="00020569"/>
    <w:rsid w:val="00021436"/>
    <w:rsid w:val="00023885"/>
    <w:rsid w:val="00024FDB"/>
    <w:rsid w:val="00031E27"/>
    <w:rsid w:val="00034617"/>
    <w:rsid w:val="00034966"/>
    <w:rsid w:val="00034D85"/>
    <w:rsid w:val="0003740D"/>
    <w:rsid w:val="00037E5E"/>
    <w:rsid w:val="000402D5"/>
    <w:rsid w:val="000440D1"/>
    <w:rsid w:val="0004544C"/>
    <w:rsid w:val="00050E3F"/>
    <w:rsid w:val="00053A4B"/>
    <w:rsid w:val="00056C3A"/>
    <w:rsid w:val="000642CB"/>
    <w:rsid w:val="000650D8"/>
    <w:rsid w:val="00065577"/>
    <w:rsid w:val="000656E3"/>
    <w:rsid w:val="00066135"/>
    <w:rsid w:val="00067891"/>
    <w:rsid w:val="00067E6C"/>
    <w:rsid w:val="00084A1E"/>
    <w:rsid w:val="00085A1B"/>
    <w:rsid w:val="00087401"/>
    <w:rsid w:val="00090127"/>
    <w:rsid w:val="00090D1B"/>
    <w:rsid w:val="000951BA"/>
    <w:rsid w:val="000976DC"/>
    <w:rsid w:val="000A1336"/>
    <w:rsid w:val="000A198F"/>
    <w:rsid w:val="000A3569"/>
    <w:rsid w:val="000A54DE"/>
    <w:rsid w:val="000C0527"/>
    <w:rsid w:val="000C2D9F"/>
    <w:rsid w:val="000C52B2"/>
    <w:rsid w:val="000D2A30"/>
    <w:rsid w:val="000D2FAF"/>
    <w:rsid w:val="000D5105"/>
    <w:rsid w:val="000E5FE7"/>
    <w:rsid w:val="000F2AD2"/>
    <w:rsid w:val="000F3C03"/>
    <w:rsid w:val="000F5B98"/>
    <w:rsid w:val="000F756C"/>
    <w:rsid w:val="00103E10"/>
    <w:rsid w:val="00104784"/>
    <w:rsid w:val="0011128D"/>
    <w:rsid w:val="00122A12"/>
    <w:rsid w:val="00140119"/>
    <w:rsid w:val="0014464E"/>
    <w:rsid w:val="00146E41"/>
    <w:rsid w:val="0014758E"/>
    <w:rsid w:val="00147CA9"/>
    <w:rsid w:val="001528DD"/>
    <w:rsid w:val="0015426E"/>
    <w:rsid w:val="001576E7"/>
    <w:rsid w:val="00157B82"/>
    <w:rsid w:val="00164A8E"/>
    <w:rsid w:val="00165D4A"/>
    <w:rsid w:val="0017318E"/>
    <w:rsid w:val="001812F6"/>
    <w:rsid w:val="001814E5"/>
    <w:rsid w:val="00193656"/>
    <w:rsid w:val="0019368A"/>
    <w:rsid w:val="001938C9"/>
    <w:rsid w:val="0019586C"/>
    <w:rsid w:val="0019612B"/>
    <w:rsid w:val="00196BB0"/>
    <w:rsid w:val="001A0EEE"/>
    <w:rsid w:val="001A297E"/>
    <w:rsid w:val="001A32E3"/>
    <w:rsid w:val="001A5BCF"/>
    <w:rsid w:val="001A61EA"/>
    <w:rsid w:val="001B3E5E"/>
    <w:rsid w:val="001C190D"/>
    <w:rsid w:val="001C1FA2"/>
    <w:rsid w:val="001C59A8"/>
    <w:rsid w:val="001D15DF"/>
    <w:rsid w:val="001D5D20"/>
    <w:rsid w:val="001D6B16"/>
    <w:rsid w:val="001D7485"/>
    <w:rsid w:val="001E0934"/>
    <w:rsid w:val="001E0A11"/>
    <w:rsid w:val="001E36C9"/>
    <w:rsid w:val="001E3EFC"/>
    <w:rsid w:val="001E5AD3"/>
    <w:rsid w:val="001E6644"/>
    <w:rsid w:val="001F11D0"/>
    <w:rsid w:val="0020158E"/>
    <w:rsid w:val="00215504"/>
    <w:rsid w:val="002159D2"/>
    <w:rsid w:val="0021636A"/>
    <w:rsid w:val="002227CC"/>
    <w:rsid w:val="00233BE8"/>
    <w:rsid w:val="00234268"/>
    <w:rsid w:val="00234B15"/>
    <w:rsid w:val="00237E9E"/>
    <w:rsid w:val="0024294A"/>
    <w:rsid w:val="00243A69"/>
    <w:rsid w:val="00260F19"/>
    <w:rsid w:val="00267166"/>
    <w:rsid w:val="00275CAF"/>
    <w:rsid w:val="002765A9"/>
    <w:rsid w:val="00276EA1"/>
    <w:rsid w:val="00277B7A"/>
    <w:rsid w:val="00281B0F"/>
    <w:rsid w:val="0028738C"/>
    <w:rsid w:val="00291367"/>
    <w:rsid w:val="002922B2"/>
    <w:rsid w:val="00294B16"/>
    <w:rsid w:val="00295E98"/>
    <w:rsid w:val="00296A2F"/>
    <w:rsid w:val="00297F7D"/>
    <w:rsid w:val="00297F98"/>
    <w:rsid w:val="002A2B58"/>
    <w:rsid w:val="002A3BD9"/>
    <w:rsid w:val="002A40F7"/>
    <w:rsid w:val="002A64F9"/>
    <w:rsid w:val="002A741D"/>
    <w:rsid w:val="002B1CFE"/>
    <w:rsid w:val="002B2456"/>
    <w:rsid w:val="002B6915"/>
    <w:rsid w:val="002C6865"/>
    <w:rsid w:val="002F02E1"/>
    <w:rsid w:val="002F2488"/>
    <w:rsid w:val="002F29D8"/>
    <w:rsid w:val="002F393A"/>
    <w:rsid w:val="002F3CE2"/>
    <w:rsid w:val="002F5B39"/>
    <w:rsid w:val="002F609E"/>
    <w:rsid w:val="002F6D30"/>
    <w:rsid w:val="00304BAB"/>
    <w:rsid w:val="003067EE"/>
    <w:rsid w:val="00310477"/>
    <w:rsid w:val="00316B09"/>
    <w:rsid w:val="003227E8"/>
    <w:rsid w:val="00330675"/>
    <w:rsid w:val="0033134E"/>
    <w:rsid w:val="00332E33"/>
    <w:rsid w:val="00335125"/>
    <w:rsid w:val="00335E7E"/>
    <w:rsid w:val="00341F32"/>
    <w:rsid w:val="0035505E"/>
    <w:rsid w:val="00355D75"/>
    <w:rsid w:val="00362301"/>
    <w:rsid w:val="003641C1"/>
    <w:rsid w:val="00365F09"/>
    <w:rsid w:val="00367A77"/>
    <w:rsid w:val="00375A34"/>
    <w:rsid w:val="00380CE4"/>
    <w:rsid w:val="00380F6E"/>
    <w:rsid w:val="00385D82"/>
    <w:rsid w:val="00385E16"/>
    <w:rsid w:val="00386EE0"/>
    <w:rsid w:val="003902CA"/>
    <w:rsid w:val="00390695"/>
    <w:rsid w:val="003908AD"/>
    <w:rsid w:val="0039404F"/>
    <w:rsid w:val="00394B4C"/>
    <w:rsid w:val="003969EA"/>
    <w:rsid w:val="003978E8"/>
    <w:rsid w:val="003A13D0"/>
    <w:rsid w:val="003A1674"/>
    <w:rsid w:val="003A418F"/>
    <w:rsid w:val="003A6870"/>
    <w:rsid w:val="003A764C"/>
    <w:rsid w:val="003B0C32"/>
    <w:rsid w:val="003B23BF"/>
    <w:rsid w:val="003B3878"/>
    <w:rsid w:val="003B3FA0"/>
    <w:rsid w:val="003B6A9D"/>
    <w:rsid w:val="003C037C"/>
    <w:rsid w:val="003C0618"/>
    <w:rsid w:val="003C0DC1"/>
    <w:rsid w:val="003C0EDB"/>
    <w:rsid w:val="003C4CA9"/>
    <w:rsid w:val="003C5281"/>
    <w:rsid w:val="003C54DE"/>
    <w:rsid w:val="003C72DA"/>
    <w:rsid w:val="003C7B63"/>
    <w:rsid w:val="003E1166"/>
    <w:rsid w:val="003E27B4"/>
    <w:rsid w:val="003E6A52"/>
    <w:rsid w:val="003E74B7"/>
    <w:rsid w:val="003F01DE"/>
    <w:rsid w:val="003F21DC"/>
    <w:rsid w:val="004020D7"/>
    <w:rsid w:val="004125AE"/>
    <w:rsid w:val="00412B1C"/>
    <w:rsid w:val="00413C73"/>
    <w:rsid w:val="004148A0"/>
    <w:rsid w:val="00430779"/>
    <w:rsid w:val="004316EA"/>
    <w:rsid w:val="0043630A"/>
    <w:rsid w:val="00443195"/>
    <w:rsid w:val="00443B8B"/>
    <w:rsid w:val="00444648"/>
    <w:rsid w:val="00445C99"/>
    <w:rsid w:val="00445F08"/>
    <w:rsid w:val="00450EED"/>
    <w:rsid w:val="00451EA6"/>
    <w:rsid w:val="00453573"/>
    <w:rsid w:val="00454667"/>
    <w:rsid w:val="004558D3"/>
    <w:rsid w:val="004573E8"/>
    <w:rsid w:val="00466346"/>
    <w:rsid w:val="00473562"/>
    <w:rsid w:val="00474FF2"/>
    <w:rsid w:val="004755DD"/>
    <w:rsid w:val="00485225"/>
    <w:rsid w:val="00492A84"/>
    <w:rsid w:val="00494676"/>
    <w:rsid w:val="00494DB4"/>
    <w:rsid w:val="004976AC"/>
    <w:rsid w:val="004A0BCD"/>
    <w:rsid w:val="004A1AEA"/>
    <w:rsid w:val="004A282C"/>
    <w:rsid w:val="004A49D3"/>
    <w:rsid w:val="004A71C3"/>
    <w:rsid w:val="004A7569"/>
    <w:rsid w:val="004B25AB"/>
    <w:rsid w:val="004B6E72"/>
    <w:rsid w:val="004B7EDC"/>
    <w:rsid w:val="004C389A"/>
    <w:rsid w:val="004C5E88"/>
    <w:rsid w:val="004E0C5E"/>
    <w:rsid w:val="004E3AA7"/>
    <w:rsid w:val="004F032C"/>
    <w:rsid w:val="004F071E"/>
    <w:rsid w:val="004F48ED"/>
    <w:rsid w:val="00500E6A"/>
    <w:rsid w:val="00506997"/>
    <w:rsid w:val="00506BFC"/>
    <w:rsid w:val="005151EC"/>
    <w:rsid w:val="00515B4D"/>
    <w:rsid w:val="00517D66"/>
    <w:rsid w:val="0052698B"/>
    <w:rsid w:val="0053279D"/>
    <w:rsid w:val="005337E6"/>
    <w:rsid w:val="0053520C"/>
    <w:rsid w:val="00543BF4"/>
    <w:rsid w:val="00544429"/>
    <w:rsid w:val="00546361"/>
    <w:rsid w:val="0054709C"/>
    <w:rsid w:val="00550201"/>
    <w:rsid w:val="005563E1"/>
    <w:rsid w:val="0056006D"/>
    <w:rsid w:val="00563D65"/>
    <w:rsid w:val="00564404"/>
    <w:rsid w:val="0056723E"/>
    <w:rsid w:val="00570543"/>
    <w:rsid w:val="005715FA"/>
    <w:rsid w:val="005759F9"/>
    <w:rsid w:val="0059794C"/>
    <w:rsid w:val="005A6594"/>
    <w:rsid w:val="005A7E73"/>
    <w:rsid w:val="005B1C5A"/>
    <w:rsid w:val="005B2881"/>
    <w:rsid w:val="005B2D9F"/>
    <w:rsid w:val="005B4535"/>
    <w:rsid w:val="005B57F8"/>
    <w:rsid w:val="005C33CA"/>
    <w:rsid w:val="005D1DBF"/>
    <w:rsid w:val="005D1EFB"/>
    <w:rsid w:val="005D2839"/>
    <w:rsid w:val="005E5A48"/>
    <w:rsid w:val="005E5AF8"/>
    <w:rsid w:val="005F35FF"/>
    <w:rsid w:val="005F76F9"/>
    <w:rsid w:val="00601313"/>
    <w:rsid w:val="00603446"/>
    <w:rsid w:val="00603899"/>
    <w:rsid w:val="00606ACE"/>
    <w:rsid w:val="0061205B"/>
    <w:rsid w:val="00612FF6"/>
    <w:rsid w:val="00613CB7"/>
    <w:rsid w:val="006143E2"/>
    <w:rsid w:val="00614CF5"/>
    <w:rsid w:val="00614D78"/>
    <w:rsid w:val="006205A9"/>
    <w:rsid w:val="0062286F"/>
    <w:rsid w:val="00630329"/>
    <w:rsid w:val="0064010C"/>
    <w:rsid w:val="006409FA"/>
    <w:rsid w:val="00643A2A"/>
    <w:rsid w:val="00644DE1"/>
    <w:rsid w:val="00654952"/>
    <w:rsid w:val="00665524"/>
    <w:rsid w:val="00666743"/>
    <w:rsid w:val="00666C77"/>
    <w:rsid w:val="0067182D"/>
    <w:rsid w:val="00675D3D"/>
    <w:rsid w:val="006814D5"/>
    <w:rsid w:val="0068369F"/>
    <w:rsid w:val="00687EF8"/>
    <w:rsid w:val="00690171"/>
    <w:rsid w:val="00691128"/>
    <w:rsid w:val="00691971"/>
    <w:rsid w:val="006926FA"/>
    <w:rsid w:val="00693D30"/>
    <w:rsid w:val="0069448E"/>
    <w:rsid w:val="006B0CF0"/>
    <w:rsid w:val="006B1802"/>
    <w:rsid w:val="006B2178"/>
    <w:rsid w:val="006B220A"/>
    <w:rsid w:val="006C0FA2"/>
    <w:rsid w:val="006C20BD"/>
    <w:rsid w:val="006C3253"/>
    <w:rsid w:val="006C533C"/>
    <w:rsid w:val="006C67B6"/>
    <w:rsid w:val="006C7AED"/>
    <w:rsid w:val="006D3D91"/>
    <w:rsid w:val="006E1712"/>
    <w:rsid w:val="006E174D"/>
    <w:rsid w:val="006E517E"/>
    <w:rsid w:val="00700297"/>
    <w:rsid w:val="007002EE"/>
    <w:rsid w:val="00702383"/>
    <w:rsid w:val="00702F01"/>
    <w:rsid w:val="007046E7"/>
    <w:rsid w:val="007139B2"/>
    <w:rsid w:val="007177BB"/>
    <w:rsid w:val="007205BC"/>
    <w:rsid w:val="00724913"/>
    <w:rsid w:val="00726C0A"/>
    <w:rsid w:val="00740B0E"/>
    <w:rsid w:val="00741303"/>
    <w:rsid w:val="00742F3D"/>
    <w:rsid w:val="007503B0"/>
    <w:rsid w:val="00752927"/>
    <w:rsid w:val="007541D8"/>
    <w:rsid w:val="00754949"/>
    <w:rsid w:val="00754AB9"/>
    <w:rsid w:val="00756159"/>
    <w:rsid w:val="00757E76"/>
    <w:rsid w:val="00760393"/>
    <w:rsid w:val="00761D94"/>
    <w:rsid w:val="00770236"/>
    <w:rsid w:val="00771C6D"/>
    <w:rsid w:val="00776916"/>
    <w:rsid w:val="007810F2"/>
    <w:rsid w:val="00781AEB"/>
    <w:rsid w:val="00783DF2"/>
    <w:rsid w:val="00786448"/>
    <w:rsid w:val="00786D7E"/>
    <w:rsid w:val="007A224C"/>
    <w:rsid w:val="007A26DD"/>
    <w:rsid w:val="007A3C01"/>
    <w:rsid w:val="007A4811"/>
    <w:rsid w:val="007A78A4"/>
    <w:rsid w:val="007B3656"/>
    <w:rsid w:val="007B59AF"/>
    <w:rsid w:val="007B6982"/>
    <w:rsid w:val="007B75B4"/>
    <w:rsid w:val="007B7EF8"/>
    <w:rsid w:val="007C2EDC"/>
    <w:rsid w:val="007C5732"/>
    <w:rsid w:val="007C5F3F"/>
    <w:rsid w:val="007F141E"/>
    <w:rsid w:val="007F18C3"/>
    <w:rsid w:val="007F5239"/>
    <w:rsid w:val="007F6976"/>
    <w:rsid w:val="007F7BDA"/>
    <w:rsid w:val="00800C75"/>
    <w:rsid w:val="00806ED5"/>
    <w:rsid w:val="00810543"/>
    <w:rsid w:val="008161AD"/>
    <w:rsid w:val="00817074"/>
    <w:rsid w:val="00821A89"/>
    <w:rsid w:val="00825C70"/>
    <w:rsid w:val="00827688"/>
    <w:rsid w:val="008302B9"/>
    <w:rsid w:val="00832438"/>
    <w:rsid w:val="0083362F"/>
    <w:rsid w:val="0083395C"/>
    <w:rsid w:val="00835CD7"/>
    <w:rsid w:val="008429C1"/>
    <w:rsid w:val="0084330C"/>
    <w:rsid w:val="00844640"/>
    <w:rsid w:val="00850F0B"/>
    <w:rsid w:val="00851075"/>
    <w:rsid w:val="00851BD3"/>
    <w:rsid w:val="00863F21"/>
    <w:rsid w:val="0087442A"/>
    <w:rsid w:val="00874E77"/>
    <w:rsid w:val="00882AED"/>
    <w:rsid w:val="00885525"/>
    <w:rsid w:val="00886942"/>
    <w:rsid w:val="0089336A"/>
    <w:rsid w:val="00893EF2"/>
    <w:rsid w:val="008959C9"/>
    <w:rsid w:val="008A01AE"/>
    <w:rsid w:val="008A28D0"/>
    <w:rsid w:val="008A4F98"/>
    <w:rsid w:val="008A58CE"/>
    <w:rsid w:val="008A5F78"/>
    <w:rsid w:val="008B04B4"/>
    <w:rsid w:val="008B1F61"/>
    <w:rsid w:val="008B61E8"/>
    <w:rsid w:val="008B756C"/>
    <w:rsid w:val="008C395F"/>
    <w:rsid w:val="008C479F"/>
    <w:rsid w:val="008C6007"/>
    <w:rsid w:val="008C6D2A"/>
    <w:rsid w:val="008C7182"/>
    <w:rsid w:val="008D0112"/>
    <w:rsid w:val="008D260A"/>
    <w:rsid w:val="008D2729"/>
    <w:rsid w:val="008D4055"/>
    <w:rsid w:val="008D5581"/>
    <w:rsid w:val="008E2879"/>
    <w:rsid w:val="008E3942"/>
    <w:rsid w:val="008E53F9"/>
    <w:rsid w:val="008E5797"/>
    <w:rsid w:val="008E5D23"/>
    <w:rsid w:val="008F1160"/>
    <w:rsid w:val="008F348C"/>
    <w:rsid w:val="008F395D"/>
    <w:rsid w:val="008F3EB0"/>
    <w:rsid w:val="009063A8"/>
    <w:rsid w:val="009150F1"/>
    <w:rsid w:val="00915976"/>
    <w:rsid w:val="00915A16"/>
    <w:rsid w:val="00923491"/>
    <w:rsid w:val="009260E4"/>
    <w:rsid w:val="009266F4"/>
    <w:rsid w:val="009301CD"/>
    <w:rsid w:val="00935496"/>
    <w:rsid w:val="009357CD"/>
    <w:rsid w:val="00936E41"/>
    <w:rsid w:val="009403E3"/>
    <w:rsid w:val="00940D2E"/>
    <w:rsid w:val="009415D7"/>
    <w:rsid w:val="00944346"/>
    <w:rsid w:val="009502EB"/>
    <w:rsid w:val="009523DB"/>
    <w:rsid w:val="00952D1F"/>
    <w:rsid w:val="0095688E"/>
    <w:rsid w:val="009619D6"/>
    <w:rsid w:val="009652FA"/>
    <w:rsid w:val="009718E2"/>
    <w:rsid w:val="00976081"/>
    <w:rsid w:val="009810C9"/>
    <w:rsid w:val="00981CFA"/>
    <w:rsid w:val="00981F76"/>
    <w:rsid w:val="00982EB2"/>
    <w:rsid w:val="009835DD"/>
    <w:rsid w:val="00984107"/>
    <w:rsid w:val="009914FE"/>
    <w:rsid w:val="00995306"/>
    <w:rsid w:val="009A3BE1"/>
    <w:rsid w:val="009A43B5"/>
    <w:rsid w:val="009A504B"/>
    <w:rsid w:val="009A56BC"/>
    <w:rsid w:val="009B5240"/>
    <w:rsid w:val="009B72AE"/>
    <w:rsid w:val="009C19A5"/>
    <w:rsid w:val="009C242B"/>
    <w:rsid w:val="009C37FC"/>
    <w:rsid w:val="009C52E7"/>
    <w:rsid w:val="009C5B64"/>
    <w:rsid w:val="009D176E"/>
    <w:rsid w:val="009D1BA7"/>
    <w:rsid w:val="009D57F8"/>
    <w:rsid w:val="009D7CDA"/>
    <w:rsid w:val="009F7CFC"/>
    <w:rsid w:val="00A0022B"/>
    <w:rsid w:val="00A01437"/>
    <w:rsid w:val="00A04971"/>
    <w:rsid w:val="00A064DA"/>
    <w:rsid w:val="00A103A0"/>
    <w:rsid w:val="00A174A1"/>
    <w:rsid w:val="00A21879"/>
    <w:rsid w:val="00A27649"/>
    <w:rsid w:val="00A27EF0"/>
    <w:rsid w:val="00A303F4"/>
    <w:rsid w:val="00A327A3"/>
    <w:rsid w:val="00A32E73"/>
    <w:rsid w:val="00A354A4"/>
    <w:rsid w:val="00A37ACA"/>
    <w:rsid w:val="00A42713"/>
    <w:rsid w:val="00A43269"/>
    <w:rsid w:val="00A440CF"/>
    <w:rsid w:val="00A44E2A"/>
    <w:rsid w:val="00A4592F"/>
    <w:rsid w:val="00A470EF"/>
    <w:rsid w:val="00A478E3"/>
    <w:rsid w:val="00A501F7"/>
    <w:rsid w:val="00A55291"/>
    <w:rsid w:val="00A560A5"/>
    <w:rsid w:val="00A565D5"/>
    <w:rsid w:val="00A56E99"/>
    <w:rsid w:val="00A57240"/>
    <w:rsid w:val="00A57C61"/>
    <w:rsid w:val="00A613ED"/>
    <w:rsid w:val="00A625A7"/>
    <w:rsid w:val="00A649BA"/>
    <w:rsid w:val="00A65D2E"/>
    <w:rsid w:val="00A67756"/>
    <w:rsid w:val="00A67DDB"/>
    <w:rsid w:val="00A70C06"/>
    <w:rsid w:val="00A71AB1"/>
    <w:rsid w:val="00A73E98"/>
    <w:rsid w:val="00A76328"/>
    <w:rsid w:val="00A823E6"/>
    <w:rsid w:val="00A838A4"/>
    <w:rsid w:val="00A85E5F"/>
    <w:rsid w:val="00A8684F"/>
    <w:rsid w:val="00A96E0A"/>
    <w:rsid w:val="00A97160"/>
    <w:rsid w:val="00AA41BE"/>
    <w:rsid w:val="00AA58FE"/>
    <w:rsid w:val="00AB3090"/>
    <w:rsid w:val="00AB3BBE"/>
    <w:rsid w:val="00AB459C"/>
    <w:rsid w:val="00AC135D"/>
    <w:rsid w:val="00AC280E"/>
    <w:rsid w:val="00AD2BCB"/>
    <w:rsid w:val="00AD3567"/>
    <w:rsid w:val="00AD59EE"/>
    <w:rsid w:val="00AD6286"/>
    <w:rsid w:val="00AD68A3"/>
    <w:rsid w:val="00AE09A0"/>
    <w:rsid w:val="00AE2FEC"/>
    <w:rsid w:val="00AE3F16"/>
    <w:rsid w:val="00AE4690"/>
    <w:rsid w:val="00AE5362"/>
    <w:rsid w:val="00AE77FA"/>
    <w:rsid w:val="00AF0309"/>
    <w:rsid w:val="00AF1D8B"/>
    <w:rsid w:val="00AF67C4"/>
    <w:rsid w:val="00B0101F"/>
    <w:rsid w:val="00B01693"/>
    <w:rsid w:val="00B02AF3"/>
    <w:rsid w:val="00B06C16"/>
    <w:rsid w:val="00B16832"/>
    <w:rsid w:val="00B1689F"/>
    <w:rsid w:val="00B17C70"/>
    <w:rsid w:val="00B205FF"/>
    <w:rsid w:val="00B20E25"/>
    <w:rsid w:val="00B20F2C"/>
    <w:rsid w:val="00B229AB"/>
    <w:rsid w:val="00B242CC"/>
    <w:rsid w:val="00B26CE4"/>
    <w:rsid w:val="00B420B9"/>
    <w:rsid w:val="00B4322A"/>
    <w:rsid w:val="00B4683E"/>
    <w:rsid w:val="00B47E1F"/>
    <w:rsid w:val="00B51183"/>
    <w:rsid w:val="00B606E3"/>
    <w:rsid w:val="00B60DFC"/>
    <w:rsid w:val="00B61C90"/>
    <w:rsid w:val="00B63765"/>
    <w:rsid w:val="00B6707E"/>
    <w:rsid w:val="00B72EA1"/>
    <w:rsid w:val="00B75578"/>
    <w:rsid w:val="00B766C4"/>
    <w:rsid w:val="00B91E20"/>
    <w:rsid w:val="00B9291C"/>
    <w:rsid w:val="00B9620B"/>
    <w:rsid w:val="00B96EE9"/>
    <w:rsid w:val="00BA48EB"/>
    <w:rsid w:val="00BA64C6"/>
    <w:rsid w:val="00BA7F9C"/>
    <w:rsid w:val="00BB1E24"/>
    <w:rsid w:val="00BB37A2"/>
    <w:rsid w:val="00BB7F55"/>
    <w:rsid w:val="00BC013B"/>
    <w:rsid w:val="00BC2198"/>
    <w:rsid w:val="00BC5C00"/>
    <w:rsid w:val="00BC7A1D"/>
    <w:rsid w:val="00BD2899"/>
    <w:rsid w:val="00BD484E"/>
    <w:rsid w:val="00BD4C25"/>
    <w:rsid w:val="00BE3667"/>
    <w:rsid w:val="00BE36DB"/>
    <w:rsid w:val="00BE44FD"/>
    <w:rsid w:val="00BE473C"/>
    <w:rsid w:val="00BE5242"/>
    <w:rsid w:val="00BF01F0"/>
    <w:rsid w:val="00BF2258"/>
    <w:rsid w:val="00BF47C8"/>
    <w:rsid w:val="00BF4E93"/>
    <w:rsid w:val="00BF6908"/>
    <w:rsid w:val="00BF7769"/>
    <w:rsid w:val="00C00E92"/>
    <w:rsid w:val="00C0175B"/>
    <w:rsid w:val="00C03C6F"/>
    <w:rsid w:val="00C06690"/>
    <w:rsid w:val="00C14919"/>
    <w:rsid w:val="00C15AF0"/>
    <w:rsid w:val="00C21356"/>
    <w:rsid w:val="00C24393"/>
    <w:rsid w:val="00C24464"/>
    <w:rsid w:val="00C269FD"/>
    <w:rsid w:val="00C337E8"/>
    <w:rsid w:val="00C37120"/>
    <w:rsid w:val="00C43F04"/>
    <w:rsid w:val="00C500B2"/>
    <w:rsid w:val="00C50A1C"/>
    <w:rsid w:val="00C50B0F"/>
    <w:rsid w:val="00C51F57"/>
    <w:rsid w:val="00C52116"/>
    <w:rsid w:val="00C53C4F"/>
    <w:rsid w:val="00C552F7"/>
    <w:rsid w:val="00C6024C"/>
    <w:rsid w:val="00C66320"/>
    <w:rsid w:val="00C72DF5"/>
    <w:rsid w:val="00C7378C"/>
    <w:rsid w:val="00C7388A"/>
    <w:rsid w:val="00C747AF"/>
    <w:rsid w:val="00C77289"/>
    <w:rsid w:val="00C818B3"/>
    <w:rsid w:val="00C87746"/>
    <w:rsid w:val="00C90179"/>
    <w:rsid w:val="00C92E12"/>
    <w:rsid w:val="00C93E94"/>
    <w:rsid w:val="00C97CD4"/>
    <w:rsid w:val="00CA1912"/>
    <w:rsid w:val="00CA34D0"/>
    <w:rsid w:val="00CA488F"/>
    <w:rsid w:val="00CA4C15"/>
    <w:rsid w:val="00CA6586"/>
    <w:rsid w:val="00CA688F"/>
    <w:rsid w:val="00CA6AD0"/>
    <w:rsid w:val="00CB39B9"/>
    <w:rsid w:val="00CB4B9F"/>
    <w:rsid w:val="00CB59E6"/>
    <w:rsid w:val="00CC3452"/>
    <w:rsid w:val="00CC3CF3"/>
    <w:rsid w:val="00CC558E"/>
    <w:rsid w:val="00CC5DED"/>
    <w:rsid w:val="00CD4AF9"/>
    <w:rsid w:val="00CD52D2"/>
    <w:rsid w:val="00CD6CFB"/>
    <w:rsid w:val="00CD77C1"/>
    <w:rsid w:val="00CE0483"/>
    <w:rsid w:val="00CE4DC2"/>
    <w:rsid w:val="00CE5B15"/>
    <w:rsid w:val="00CE6A0C"/>
    <w:rsid w:val="00CE77F7"/>
    <w:rsid w:val="00CE7D29"/>
    <w:rsid w:val="00CF0320"/>
    <w:rsid w:val="00CF0665"/>
    <w:rsid w:val="00CF0E74"/>
    <w:rsid w:val="00CF3EA5"/>
    <w:rsid w:val="00CF42A0"/>
    <w:rsid w:val="00D01021"/>
    <w:rsid w:val="00D03B3C"/>
    <w:rsid w:val="00D05104"/>
    <w:rsid w:val="00D1050C"/>
    <w:rsid w:val="00D13DAE"/>
    <w:rsid w:val="00D16CE7"/>
    <w:rsid w:val="00D27C33"/>
    <w:rsid w:val="00D302B2"/>
    <w:rsid w:val="00D336B6"/>
    <w:rsid w:val="00D36FBE"/>
    <w:rsid w:val="00D5103C"/>
    <w:rsid w:val="00D53731"/>
    <w:rsid w:val="00D55C86"/>
    <w:rsid w:val="00D63B74"/>
    <w:rsid w:val="00D722C1"/>
    <w:rsid w:val="00D7385A"/>
    <w:rsid w:val="00D73969"/>
    <w:rsid w:val="00D74F5A"/>
    <w:rsid w:val="00D758FF"/>
    <w:rsid w:val="00D7641F"/>
    <w:rsid w:val="00D77B33"/>
    <w:rsid w:val="00D83A92"/>
    <w:rsid w:val="00D84791"/>
    <w:rsid w:val="00D9399C"/>
    <w:rsid w:val="00D97B0A"/>
    <w:rsid w:val="00DA0BDD"/>
    <w:rsid w:val="00DA4343"/>
    <w:rsid w:val="00DA5FB6"/>
    <w:rsid w:val="00DA7051"/>
    <w:rsid w:val="00DA7220"/>
    <w:rsid w:val="00DC122C"/>
    <w:rsid w:val="00DC5294"/>
    <w:rsid w:val="00DC7962"/>
    <w:rsid w:val="00DD0343"/>
    <w:rsid w:val="00DD09CD"/>
    <w:rsid w:val="00DD15BE"/>
    <w:rsid w:val="00DD319C"/>
    <w:rsid w:val="00DE32D4"/>
    <w:rsid w:val="00DE3471"/>
    <w:rsid w:val="00DE7490"/>
    <w:rsid w:val="00DF027D"/>
    <w:rsid w:val="00DF5BD7"/>
    <w:rsid w:val="00DF7875"/>
    <w:rsid w:val="00E005AC"/>
    <w:rsid w:val="00E038C8"/>
    <w:rsid w:val="00E05B75"/>
    <w:rsid w:val="00E0660A"/>
    <w:rsid w:val="00E07F57"/>
    <w:rsid w:val="00E12F1D"/>
    <w:rsid w:val="00E26AC4"/>
    <w:rsid w:val="00E3524A"/>
    <w:rsid w:val="00E41BAA"/>
    <w:rsid w:val="00E42097"/>
    <w:rsid w:val="00E5208F"/>
    <w:rsid w:val="00E544F0"/>
    <w:rsid w:val="00E549F6"/>
    <w:rsid w:val="00E5501A"/>
    <w:rsid w:val="00E56915"/>
    <w:rsid w:val="00E60BBB"/>
    <w:rsid w:val="00E60C7B"/>
    <w:rsid w:val="00E61730"/>
    <w:rsid w:val="00E63B7D"/>
    <w:rsid w:val="00E63DDF"/>
    <w:rsid w:val="00E70A80"/>
    <w:rsid w:val="00E70B59"/>
    <w:rsid w:val="00E723E9"/>
    <w:rsid w:val="00E72704"/>
    <w:rsid w:val="00E73C36"/>
    <w:rsid w:val="00E76F54"/>
    <w:rsid w:val="00E84328"/>
    <w:rsid w:val="00E86468"/>
    <w:rsid w:val="00E90371"/>
    <w:rsid w:val="00E93D88"/>
    <w:rsid w:val="00E94746"/>
    <w:rsid w:val="00E96797"/>
    <w:rsid w:val="00E96AEA"/>
    <w:rsid w:val="00E96F14"/>
    <w:rsid w:val="00E973A2"/>
    <w:rsid w:val="00EA388B"/>
    <w:rsid w:val="00EA5B57"/>
    <w:rsid w:val="00EB1069"/>
    <w:rsid w:val="00EB302A"/>
    <w:rsid w:val="00EB402F"/>
    <w:rsid w:val="00EC235D"/>
    <w:rsid w:val="00EC30D9"/>
    <w:rsid w:val="00EC403C"/>
    <w:rsid w:val="00EC78E9"/>
    <w:rsid w:val="00ED4925"/>
    <w:rsid w:val="00ED55A9"/>
    <w:rsid w:val="00ED6A96"/>
    <w:rsid w:val="00EE0F26"/>
    <w:rsid w:val="00EE6832"/>
    <w:rsid w:val="00EF3572"/>
    <w:rsid w:val="00EF459B"/>
    <w:rsid w:val="00EF67AD"/>
    <w:rsid w:val="00EF7D6D"/>
    <w:rsid w:val="00F02108"/>
    <w:rsid w:val="00F03D5F"/>
    <w:rsid w:val="00F05000"/>
    <w:rsid w:val="00F10257"/>
    <w:rsid w:val="00F1032F"/>
    <w:rsid w:val="00F14E38"/>
    <w:rsid w:val="00F21594"/>
    <w:rsid w:val="00F23B27"/>
    <w:rsid w:val="00F26BD3"/>
    <w:rsid w:val="00F26D9F"/>
    <w:rsid w:val="00F26EBA"/>
    <w:rsid w:val="00F27FB4"/>
    <w:rsid w:val="00F31E7F"/>
    <w:rsid w:val="00F32938"/>
    <w:rsid w:val="00F32E55"/>
    <w:rsid w:val="00F371AD"/>
    <w:rsid w:val="00F4272A"/>
    <w:rsid w:val="00F46D65"/>
    <w:rsid w:val="00F51036"/>
    <w:rsid w:val="00F513BC"/>
    <w:rsid w:val="00F51797"/>
    <w:rsid w:val="00F54BD5"/>
    <w:rsid w:val="00F56A06"/>
    <w:rsid w:val="00F607D1"/>
    <w:rsid w:val="00F6182A"/>
    <w:rsid w:val="00F64010"/>
    <w:rsid w:val="00F8144F"/>
    <w:rsid w:val="00F82918"/>
    <w:rsid w:val="00F83B6D"/>
    <w:rsid w:val="00F842E0"/>
    <w:rsid w:val="00F84BA1"/>
    <w:rsid w:val="00F94D72"/>
    <w:rsid w:val="00FA0F05"/>
    <w:rsid w:val="00FA4035"/>
    <w:rsid w:val="00FA5800"/>
    <w:rsid w:val="00FB66C0"/>
    <w:rsid w:val="00FB673E"/>
    <w:rsid w:val="00FB776F"/>
    <w:rsid w:val="00FC02A8"/>
    <w:rsid w:val="00FC48BB"/>
    <w:rsid w:val="00FC5A28"/>
    <w:rsid w:val="00FD6E3C"/>
    <w:rsid w:val="00FE1ABD"/>
    <w:rsid w:val="00FE4F51"/>
    <w:rsid w:val="00FE5BF2"/>
    <w:rsid w:val="00FE731A"/>
    <w:rsid w:val="00FF24DF"/>
    <w:rsid w:val="00FF2A37"/>
    <w:rsid w:val="00FF441B"/>
    <w:rsid w:val="00FF4CBD"/>
    <w:rsid w:val="00FF7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1E7685"/>
  <w15:chartTrackingRefBased/>
  <w15:docId w15:val="{0F0B2015-401E-45CC-8E75-14C47D5A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0B"/>
    <w:rPr>
      <w:sz w:val="22"/>
      <w:szCs w:val="22"/>
      <w:lang w:val="en-US" w:eastAsia="en-US"/>
    </w:rPr>
  </w:style>
  <w:style w:type="paragraph" w:styleId="Heading1">
    <w:name w:val="heading 1"/>
    <w:basedOn w:val="Normal"/>
    <w:next w:val="Normal"/>
    <w:link w:val="Heading1Char"/>
    <w:qFormat/>
    <w:rsid w:val="00850F0B"/>
    <w:pPr>
      <w:keepNext/>
      <w:widowControl w:val="0"/>
      <w:autoSpaceDE w:val="0"/>
      <w:autoSpaceDN w:val="0"/>
      <w:jc w:val="center"/>
      <w:outlineLvl w:val="0"/>
    </w:pPr>
    <w:rPr>
      <w:rFonts w:ascii="Arial" w:hAnsi="Arial" w:cs="Arial"/>
      <w:i/>
      <w:iCs/>
      <w:sz w:val="20"/>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5AF0"/>
    <w:rPr>
      <w:rFonts w:ascii="Cambria" w:hAnsi="Cambria" w:cs="Times New Roman"/>
      <w:b/>
      <w:bCs/>
      <w:kern w:val="32"/>
      <w:sz w:val="32"/>
      <w:szCs w:val="32"/>
    </w:rPr>
  </w:style>
  <w:style w:type="character" w:styleId="Hyperlink">
    <w:name w:val="Hyperlink"/>
    <w:rsid w:val="00DC122C"/>
    <w:rPr>
      <w:rFonts w:cs="Times New Roman"/>
      <w:color w:val="0000FF"/>
      <w:u w:val="single"/>
    </w:rPr>
  </w:style>
  <w:style w:type="paragraph" w:styleId="Footer">
    <w:name w:val="footer"/>
    <w:basedOn w:val="Normal"/>
    <w:link w:val="FooterChar"/>
    <w:rsid w:val="00BC013B"/>
    <w:pPr>
      <w:tabs>
        <w:tab w:val="center" w:pos="4320"/>
        <w:tab w:val="right" w:pos="8640"/>
      </w:tabs>
    </w:pPr>
  </w:style>
  <w:style w:type="character" w:customStyle="1" w:styleId="FooterChar">
    <w:name w:val="Footer Char"/>
    <w:link w:val="Footer"/>
    <w:semiHidden/>
    <w:rsid w:val="00C15AF0"/>
    <w:rPr>
      <w:rFonts w:cs="Times New Roman"/>
    </w:rPr>
  </w:style>
  <w:style w:type="character" w:styleId="PageNumber">
    <w:name w:val="page number"/>
    <w:rsid w:val="00BC013B"/>
    <w:rPr>
      <w:rFonts w:cs="Times New Roman"/>
    </w:rPr>
  </w:style>
  <w:style w:type="paragraph" w:styleId="BalloonText">
    <w:name w:val="Balloon Text"/>
    <w:basedOn w:val="Normal"/>
    <w:link w:val="BalloonTextChar"/>
    <w:semiHidden/>
    <w:rsid w:val="00F84BA1"/>
    <w:rPr>
      <w:rFonts w:ascii="Tahoma" w:hAnsi="Tahoma"/>
      <w:sz w:val="16"/>
      <w:szCs w:val="16"/>
      <w:lang w:eastAsia="zh-CN"/>
    </w:rPr>
  </w:style>
  <w:style w:type="character" w:customStyle="1" w:styleId="BalloonTextChar">
    <w:name w:val="Balloon Text Char"/>
    <w:link w:val="BalloonText"/>
    <w:semiHidden/>
    <w:rsid w:val="00F84BA1"/>
    <w:rPr>
      <w:rFonts w:ascii="Tahoma" w:hAnsi="Tahoma" w:cs="Times New Roman"/>
      <w:sz w:val="16"/>
    </w:rPr>
  </w:style>
  <w:style w:type="character" w:styleId="CommentReference">
    <w:name w:val="annotation reference"/>
    <w:semiHidden/>
    <w:rsid w:val="001D6B16"/>
    <w:rPr>
      <w:rFonts w:cs="Times New Roman"/>
      <w:sz w:val="16"/>
    </w:rPr>
  </w:style>
  <w:style w:type="paragraph" w:styleId="CommentText">
    <w:name w:val="annotation text"/>
    <w:basedOn w:val="Normal"/>
    <w:link w:val="CommentTextChar"/>
    <w:semiHidden/>
    <w:rsid w:val="001D6B16"/>
    <w:rPr>
      <w:sz w:val="20"/>
      <w:szCs w:val="20"/>
    </w:rPr>
  </w:style>
  <w:style w:type="character" w:customStyle="1" w:styleId="CommentTextChar">
    <w:name w:val="Comment Text Char"/>
    <w:link w:val="CommentText"/>
    <w:semiHidden/>
    <w:rsid w:val="001D6B16"/>
    <w:rPr>
      <w:rFonts w:cs="Times New Roman"/>
      <w:lang w:val="en-US" w:eastAsia="en-US"/>
    </w:rPr>
  </w:style>
  <w:style w:type="paragraph" w:styleId="CommentSubject">
    <w:name w:val="annotation subject"/>
    <w:basedOn w:val="CommentText"/>
    <w:next w:val="CommentText"/>
    <w:link w:val="CommentSubjectChar"/>
    <w:semiHidden/>
    <w:rsid w:val="001D6B16"/>
    <w:rPr>
      <w:b/>
      <w:bCs/>
    </w:rPr>
  </w:style>
  <w:style w:type="character" w:customStyle="1" w:styleId="CommentSubjectChar">
    <w:name w:val="Comment Subject Char"/>
    <w:link w:val="CommentSubject"/>
    <w:semiHidden/>
    <w:rsid w:val="001D6B16"/>
    <w:rPr>
      <w:rFonts w:cs="Times New Roman"/>
      <w:b/>
      <w:lang w:val="en-US" w:eastAsia="en-US"/>
    </w:rPr>
  </w:style>
  <w:style w:type="paragraph" w:styleId="Revision">
    <w:name w:val="Revision"/>
    <w:hidden/>
    <w:semiHidden/>
    <w:rsid w:val="007139B2"/>
    <w:rPr>
      <w:sz w:val="22"/>
      <w:szCs w:val="22"/>
      <w:lang w:val="en-US" w:eastAsia="en-US"/>
    </w:rPr>
  </w:style>
  <w:style w:type="paragraph" w:styleId="BodyText">
    <w:name w:val="Body Text"/>
    <w:basedOn w:val="Normal"/>
    <w:link w:val="BodyTextChar"/>
    <w:uiPriority w:val="1"/>
    <w:qFormat/>
    <w:rsid w:val="00726C0A"/>
    <w:pPr>
      <w:widowControl w:val="0"/>
      <w:ind w:left="100"/>
    </w:pPr>
    <w:rPr>
      <w:sz w:val="20"/>
      <w:szCs w:val="20"/>
    </w:rPr>
  </w:style>
  <w:style w:type="character" w:customStyle="1" w:styleId="BodyTextChar">
    <w:name w:val="Body Text Char"/>
    <w:basedOn w:val="DefaultParagraphFont"/>
    <w:link w:val="BodyText"/>
    <w:uiPriority w:val="1"/>
    <w:rsid w:val="00726C0A"/>
  </w:style>
  <w:style w:type="paragraph" w:styleId="Header">
    <w:name w:val="header"/>
    <w:basedOn w:val="Normal"/>
    <w:link w:val="HeaderChar"/>
    <w:uiPriority w:val="99"/>
    <w:unhideWhenUsed/>
    <w:rsid w:val="003C037C"/>
    <w:pPr>
      <w:tabs>
        <w:tab w:val="center" w:pos="4680"/>
        <w:tab w:val="right" w:pos="9360"/>
      </w:tabs>
    </w:pPr>
  </w:style>
  <w:style w:type="character" w:customStyle="1" w:styleId="HeaderChar">
    <w:name w:val="Header Char"/>
    <w:link w:val="Header"/>
    <w:uiPriority w:val="99"/>
    <w:rsid w:val="003C037C"/>
    <w:rPr>
      <w:sz w:val="22"/>
      <w:szCs w:val="22"/>
    </w:rPr>
  </w:style>
  <w:style w:type="character" w:customStyle="1" w:styleId="pg-1ff4">
    <w:name w:val="pg-1ff4"/>
    <w:rsid w:val="00923491"/>
  </w:style>
  <w:style w:type="character" w:customStyle="1" w:styleId="pg-1fc1">
    <w:name w:val="pg-1fc1"/>
    <w:rsid w:val="00923491"/>
  </w:style>
  <w:style w:type="paragraph" w:customStyle="1" w:styleId="Default">
    <w:name w:val="Default"/>
    <w:rsid w:val="00CC558E"/>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3908AD"/>
    <w:rPr>
      <w:color w:val="605E5C"/>
      <w:shd w:val="clear" w:color="auto" w:fill="E1DFDD"/>
    </w:rPr>
  </w:style>
  <w:style w:type="paragraph" w:styleId="NormalWeb">
    <w:name w:val="Normal (Web)"/>
    <w:basedOn w:val="Normal"/>
    <w:uiPriority w:val="99"/>
    <w:semiHidden/>
    <w:unhideWhenUsed/>
    <w:rsid w:val="003969EA"/>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83270349">
      <w:bodyDiv w:val="1"/>
      <w:marLeft w:val="0"/>
      <w:marRight w:val="0"/>
      <w:marTop w:val="0"/>
      <w:marBottom w:val="0"/>
      <w:divBdr>
        <w:top w:val="none" w:sz="0" w:space="0" w:color="auto"/>
        <w:left w:val="none" w:sz="0" w:space="0" w:color="auto"/>
        <w:bottom w:val="none" w:sz="0" w:space="0" w:color="auto"/>
        <w:right w:val="none" w:sz="0" w:space="0" w:color="auto"/>
      </w:divBdr>
    </w:div>
    <w:div w:id="576480347">
      <w:bodyDiv w:val="1"/>
      <w:marLeft w:val="0"/>
      <w:marRight w:val="0"/>
      <w:marTop w:val="0"/>
      <w:marBottom w:val="0"/>
      <w:divBdr>
        <w:top w:val="none" w:sz="0" w:space="0" w:color="auto"/>
        <w:left w:val="none" w:sz="0" w:space="0" w:color="auto"/>
        <w:bottom w:val="none" w:sz="0" w:space="0" w:color="auto"/>
        <w:right w:val="none" w:sz="0" w:space="0" w:color="auto"/>
      </w:divBdr>
    </w:div>
    <w:div w:id="742408544">
      <w:bodyDiv w:val="1"/>
      <w:marLeft w:val="0"/>
      <w:marRight w:val="0"/>
      <w:marTop w:val="0"/>
      <w:marBottom w:val="0"/>
      <w:divBdr>
        <w:top w:val="none" w:sz="0" w:space="0" w:color="auto"/>
        <w:left w:val="none" w:sz="0" w:space="0" w:color="auto"/>
        <w:bottom w:val="none" w:sz="0" w:space="0" w:color="auto"/>
        <w:right w:val="none" w:sz="0" w:space="0" w:color="auto"/>
      </w:divBdr>
    </w:div>
    <w:div w:id="1089741147">
      <w:bodyDiv w:val="1"/>
      <w:marLeft w:val="0"/>
      <w:marRight w:val="0"/>
      <w:marTop w:val="0"/>
      <w:marBottom w:val="0"/>
      <w:divBdr>
        <w:top w:val="none" w:sz="0" w:space="0" w:color="auto"/>
        <w:left w:val="none" w:sz="0" w:space="0" w:color="auto"/>
        <w:bottom w:val="none" w:sz="0" w:space="0" w:color="auto"/>
        <w:right w:val="none" w:sz="0" w:space="0" w:color="auto"/>
      </w:divBdr>
    </w:div>
    <w:div w:id="1114325596">
      <w:bodyDiv w:val="1"/>
      <w:marLeft w:val="0"/>
      <w:marRight w:val="0"/>
      <w:marTop w:val="0"/>
      <w:marBottom w:val="0"/>
      <w:divBdr>
        <w:top w:val="none" w:sz="0" w:space="0" w:color="auto"/>
        <w:left w:val="none" w:sz="0" w:space="0" w:color="auto"/>
        <w:bottom w:val="none" w:sz="0" w:space="0" w:color="auto"/>
        <w:right w:val="none" w:sz="0" w:space="0" w:color="auto"/>
      </w:divBdr>
    </w:div>
    <w:div w:id="1513646047">
      <w:bodyDiv w:val="1"/>
      <w:marLeft w:val="0"/>
      <w:marRight w:val="0"/>
      <w:marTop w:val="0"/>
      <w:marBottom w:val="0"/>
      <w:divBdr>
        <w:top w:val="none" w:sz="0" w:space="0" w:color="auto"/>
        <w:left w:val="none" w:sz="0" w:space="0" w:color="auto"/>
        <w:bottom w:val="none" w:sz="0" w:space="0" w:color="auto"/>
        <w:right w:val="none" w:sz="0" w:space="0" w:color="auto"/>
      </w:divBdr>
    </w:div>
    <w:div w:id="2049987523">
      <w:bodyDiv w:val="1"/>
      <w:marLeft w:val="0"/>
      <w:marRight w:val="0"/>
      <w:marTop w:val="0"/>
      <w:marBottom w:val="0"/>
      <w:divBdr>
        <w:top w:val="none" w:sz="0" w:space="0" w:color="auto"/>
        <w:left w:val="none" w:sz="0" w:space="0" w:color="auto"/>
        <w:bottom w:val="none" w:sz="0" w:space="0" w:color="auto"/>
        <w:right w:val="none" w:sz="0" w:space="0" w:color="auto"/>
      </w:divBdr>
    </w:div>
    <w:div w:id="2073429191">
      <w:bodyDiv w:val="1"/>
      <w:marLeft w:val="0"/>
      <w:marRight w:val="0"/>
      <w:marTop w:val="0"/>
      <w:marBottom w:val="0"/>
      <w:divBdr>
        <w:top w:val="none" w:sz="0" w:space="0" w:color="auto"/>
        <w:left w:val="none" w:sz="0" w:space="0" w:color="auto"/>
        <w:bottom w:val="none" w:sz="0" w:space="0" w:color="auto"/>
        <w:right w:val="none" w:sz="0" w:space="0" w:color="auto"/>
      </w:divBdr>
      <w:divsChild>
        <w:div w:id="126361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NSW States NOR</vt:lpstr>
    </vt:vector>
  </TitlesOfParts>
  <Company>company</Company>
  <LinksUpToDate>false</LinksUpToDate>
  <CharactersWithSpaces>7443</CharactersWithSpaces>
  <SharedDoc>false</SharedDoc>
  <HLinks>
    <vt:vector size="12" baseType="variant">
      <vt:variant>
        <vt:i4>4259882</vt:i4>
      </vt:variant>
      <vt:variant>
        <vt:i4>3</vt:i4>
      </vt:variant>
      <vt:variant>
        <vt:i4>0</vt:i4>
      </vt:variant>
      <vt:variant>
        <vt:i4>5</vt:i4>
      </vt:variant>
      <vt:variant>
        <vt:lpwstr>mailto:e:%20zylmans@netspace.net.au</vt:lpwstr>
      </vt:variant>
      <vt:variant>
        <vt:lpwstr/>
      </vt:variant>
      <vt:variant>
        <vt:i4>1966091</vt:i4>
      </vt:variant>
      <vt:variant>
        <vt:i4>0</vt:i4>
      </vt:variant>
      <vt:variant>
        <vt:i4>0</vt:i4>
      </vt:variant>
      <vt:variant>
        <vt:i4>5</vt:i4>
      </vt:variant>
      <vt:variant>
        <vt:lpwstr>https://www.covid19.act.gov.au/community/travel</vt:lpwstr>
      </vt:variant>
      <vt:variant>
        <vt:lpwstr>COVID-19-affected-areas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States NOR</dc:title>
  <dc:subject/>
  <dc:creator>Grae Baker</dc:creator>
  <cp:keywords/>
  <cp:lastModifiedBy>Peter Eslick</cp:lastModifiedBy>
  <cp:revision>5</cp:revision>
  <cp:lastPrinted>2024-01-11T22:35:00Z</cp:lastPrinted>
  <dcterms:created xsi:type="dcterms:W3CDTF">2024-12-13T03:03:00Z</dcterms:created>
  <dcterms:modified xsi:type="dcterms:W3CDTF">2024-12-13T11:19:00Z</dcterms:modified>
</cp:coreProperties>
</file>